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F15" w:rsidRPr="00782969" w:rsidRDefault="00782969">
      <w:pPr>
        <w:spacing w:after="200" w:line="276" w:lineRule="auto"/>
        <w:rPr>
          <w:b/>
          <w:sz w:val="36"/>
          <w:szCs w:val="36"/>
          <w:lang w:val="fr-FR"/>
        </w:rPr>
      </w:pPr>
      <w:bookmarkStart w:id="0" w:name="_Toc315870573"/>
      <w:r w:rsidRPr="00782969">
        <w:rPr>
          <w:b/>
          <w:sz w:val="36"/>
          <w:szCs w:val="36"/>
          <w:lang w:val="fr-FR"/>
        </w:rPr>
        <w:t>E</w:t>
      </w:r>
      <w:r>
        <w:rPr>
          <w:b/>
          <w:sz w:val="36"/>
          <w:szCs w:val="36"/>
          <w:lang w:val="fr-FR"/>
        </w:rPr>
        <w:t>ChO instrument</w:t>
      </w:r>
    </w:p>
    <w:p w:rsidR="00D8648C" w:rsidRPr="00782969" w:rsidRDefault="00D8648C">
      <w:pPr>
        <w:spacing w:after="200" w:line="276" w:lineRule="auto"/>
        <w:rPr>
          <w:b/>
          <w:sz w:val="36"/>
          <w:szCs w:val="36"/>
          <w:lang w:val="fr-FR"/>
        </w:rPr>
      </w:pPr>
    </w:p>
    <w:p w:rsidR="00D8648C" w:rsidRPr="00782969" w:rsidRDefault="00D8648C">
      <w:pPr>
        <w:spacing w:after="200" w:line="276" w:lineRule="auto"/>
        <w:rPr>
          <w:b/>
          <w:sz w:val="36"/>
          <w:szCs w:val="36"/>
          <w:lang w:val="fr-FR"/>
        </w:rPr>
      </w:pPr>
    </w:p>
    <w:p w:rsidR="00E83736" w:rsidRPr="00782969" w:rsidRDefault="00E83736">
      <w:pPr>
        <w:spacing w:after="200" w:line="276" w:lineRule="auto"/>
        <w:rPr>
          <w:sz w:val="36"/>
          <w:szCs w:val="36"/>
          <w:lang w:val="fr-FR"/>
        </w:rPr>
      </w:pPr>
      <w:proofErr w:type="spellStart"/>
      <w:r w:rsidRPr="00782969">
        <w:rPr>
          <w:b/>
          <w:sz w:val="36"/>
          <w:szCs w:val="36"/>
          <w:lang w:val="fr-FR"/>
        </w:rPr>
        <w:t>Experiment</w:t>
      </w:r>
      <w:proofErr w:type="spellEnd"/>
      <w:r w:rsidRPr="00782969">
        <w:rPr>
          <w:b/>
          <w:sz w:val="36"/>
          <w:szCs w:val="36"/>
          <w:lang w:val="fr-FR"/>
        </w:rPr>
        <w:t xml:space="preserve"> Interface Document – Part B</w:t>
      </w:r>
      <w:r w:rsidRPr="00782969">
        <w:rPr>
          <w:sz w:val="36"/>
          <w:szCs w:val="36"/>
          <w:lang w:val="fr-FR"/>
        </w:rPr>
        <w:br w:type="page"/>
      </w:r>
    </w:p>
    <w:bookmarkEnd w:id="0"/>
    <w:p w:rsidR="00FE59A6" w:rsidRPr="000C3B44" w:rsidRDefault="00FE59A6" w:rsidP="000C3B44">
      <w:pPr>
        <w:rPr>
          <w:rStyle w:val="Emphasis"/>
          <w:b/>
          <w:i w:val="0"/>
        </w:rPr>
      </w:pPr>
      <w:r w:rsidRPr="000C3B44">
        <w:rPr>
          <w:rStyle w:val="Emphasis"/>
          <w:b/>
          <w:i w:val="0"/>
        </w:rPr>
        <w:lastRenderedPageBreak/>
        <w:t>Table of Contents</w:t>
      </w:r>
    </w:p>
    <w:p w:rsidR="000C3B44" w:rsidRDefault="000C3B44">
      <w:pPr>
        <w:pStyle w:val="TOC1"/>
      </w:pPr>
    </w:p>
    <w:p w:rsidR="000C3B44" w:rsidRDefault="00FE59A6">
      <w:pPr>
        <w:pStyle w:val="TOC1"/>
        <w:rPr>
          <w:rFonts w:asciiTheme="minorHAnsi" w:eastAsiaTheme="minorEastAsia" w:hAnsiTheme="minorHAnsi" w:cstheme="minorBidi"/>
          <w:b w:val="0"/>
          <w:bCs w:val="0"/>
          <w:caps w:val="0"/>
          <w:sz w:val="22"/>
          <w:szCs w:val="22"/>
          <w:lang w:val="en-US"/>
        </w:rPr>
      </w:pPr>
      <w:r>
        <w:fldChar w:fldCharType="begin"/>
      </w:r>
      <w:r>
        <w:instrText xml:space="preserve"> TOC \o "1-3" \h \z \u </w:instrText>
      </w:r>
      <w:r>
        <w:fldChar w:fldCharType="separate"/>
      </w:r>
      <w:hyperlink w:anchor="_Toc334694195" w:history="1">
        <w:r w:rsidR="000C3B44" w:rsidRPr="00556136">
          <w:rPr>
            <w:rStyle w:val="Hyperlink"/>
          </w:rPr>
          <w:t>1</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Document Scope &amp; Objectives</w:t>
        </w:r>
        <w:r w:rsidR="000C3B44">
          <w:rPr>
            <w:webHidden/>
          </w:rPr>
          <w:tab/>
        </w:r>
        <w:r w:rsidR="000C3B44">
          <w:rPr>
            <w:webHidden/>
          </w:rPr>
          <w:fldChar w:fldCharType="begin"/>
        </w:r>
        <w:r w:rsidR="000C3B44">
          <w:rPr>
            <w:webHidden/>
          </w:rPr>
          <w:instrText xml:space="preserve"> PAGEREF _Toc334694195 \h </w:instrText>
        </w:r>
        <w:r w:rsidR="000C3B44">
          <w:rPr>
            <w:webHidden/>
          </w:rPr>
        </w:r>
        <w:r w:rsidR="000C3B44">
          <w:rPr>
            <w:webHidden/>
          </w:rPr>
          <w:fldChar w:fldCharType="separate"/>
        </w:r>
        <w:r w:rsidR="000C3B44">
          <w:rPr>
            <w:webHidden/>
          </w:rPr>
          <w:t>4</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196" w:history="1">
        <w:r w:rsidR="000C3B44" w:rsidRPr="00556136">
          <w:rPr>
            <w:rStyle w:val="Hyperlink"/>
            <w:lang w:eastAsia="en-GB"/>
          </w:rPr>
          <w:t>1.1</w:t>
        </w:r>
        <w:r w:rsidR="000C3B44">
          <w:rPr>
            <w:rFonts w:asciiTheme="minorHAnsi" w:eastAsiaTheme="minorEastAsia" w:hAnsiTheme="minorHAnsi" w:cstheme="minorBidi"/>
            <w:sz w:val="22"/>
            <w:szCs w:val="22"/>
            <w:lang w:val="en-US"/>
          </w:rPr>
          <w:tab/>
        </w:r>
        <w:r w:rsidR="000C3B44" w:rsidRPr="00556136">
          <w:rPr>
            <w:rStyle w:val="Hyperlink"/>
            <w:lang w:eastAsia="en-GB"/>
          </w:rPr>
          <w:t>Conventions</w:t>
        </w:r>
        <w:r w:rsidR="000C3B44">
          <w:rPr>
            <w:webHidden/>
          </w:rPr>
          <w:tab/>
        </w:r>
        <w:r w:rsidR="000C3B44">
          <w:rPr>
            <w:webHidden/>
          </w:rPr>
          <w:fldChar w:fldCharType="begin"/>
        </w:r>
        <w:r w:rsidR="000C3B44">
          <w:rPr>
            <w:webHidden/>
          </w:rPr>
          <w:instrText xml:space="preserve"> PAGEREF _Toc334694196 \h </w:instrText>
        </w:r>
        <w:r w:rsidR="000C3B44">
          <w:rPr>
            <w:webHidden/>
          </w:rPr>
        </w:r>
        <w:r w:rsidR="000C3B44">
          <w:rPr>
            <w:webHidden/>
          </w:rPr>
          <w:fldChar w:fldCharType="separate"/>
        </w:r>
        <w:r w:rsidR="000C3B44">
          <w:rPr>
            <w:webHidden/>
          </w:rPr>
          <w:t>5</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197" w:history="1">
        <w:r w:rsidR="000C3B44" w:rsidRPr="00556136">
          <w:rPr>
            <w:rStyle w:val="Hyperlink"/>
          </w:rPr>
          <w:t>2</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Applicable and reference documents</w:t>
        </w:r>
        <w:r w:rsidR="000C3B44">
          <w:rPr>
            <w:webHidden/>
          </w:rPr>
          <w:tab/>
        </w:r>
        <w:r w:rsidR="000C3B44">
          <w:rPr>
            <w:webHidden/>
          </w:rPr>
          <w:fldChar w:fldCharType="begin"/>
        </w:r>
        <w:r w:rsidR="000C3B44">
          <w:rPr>
            <w:webHidden/>
          </w:rPr>
          <w:instrText xml:space="preserve"> PAGEREF _Toc334694197 \h </w:instrText>
        </w:r>
        <w:r w:rsidR="000C3B44">
          <w:rPr>
            <w:webHidden/>
          </w:rPr>
        </w:r>
        <w:r w:rsidR="000C3B44">
          <w:rPr>
            <w:webHidden/>
          </w:rPr>
          <w:fldChar w:fldCharType="separate"/>
        </w:r>
        <w:r w:rsidR="000C3B44">
          <w:rPr>
            <w:webHidden/>
          </w:rPr>
          <w:t>8</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198" w:history="1">
        <w:r w:rsidR="000C3B44" w:rsidRPr="00556136">
          <w:rPr>
            <w:rStyle w:val="Hyperlink"/>
          </w:rPr>
          <w:t>2.1</w:t>
        </w:r>
        <w:r w:rsidR="000C3B44">
          <w:rPr>
            <w:rFonts w:asciiTheme="minorHAnsi" w:eastAsiaTheme="minorEastAsia" w:hAnsiTheme="minorHAnsi" w:cstheme="minorBidi"/>
            <w:sz w:val="22"/>
            <w:szCs w:val="22"/>
            <w:lang w:val="en-US"/>
          </w:rPr>
          <w:tab/>
        </w:r>
        <w:r w:rsidR="000C3B44" w:rsidRPr="00556136">
          <w:rPr>
            <w:rStyle w:val="Hyperlink"/>
          </w:rPr>
          <w:t>Applicable Documents</w:t>
        </w:r>
        <w:r w:rsidR="000C3B44">
          <w:rPr>
            <w:webHidden/>
          </w:rPr>
          <w:tab/>
        </w:r>
        <w:r w:rsidR="000C3B44">
          <w:rPr>
            <w:webHidden/>
          </w:rPr>
          <w:fldChar w:fldCharType="begin"/>
        </w:r>
        <w:r w:rsidR="000C3B44">
          <w:rPr>
            <w:webHidden/>
          </w:rPr>
          <w:instrText xml:space="preserve"> PAGEREF _Toc334694198 \h </w:instrText>
        </w:r>
        <w:r w:rsidR="000C3B44">
          <w:rPr>
            <w:webHidden/>
          </w:rPr>
        </w:r>
        <w:r w:rsidR="000C3B44">
          <w:rPr>
            <w:webHidden/>
          </w:rPr>
          <w:fldChar w:fldCharType="separate"/>
        </w:r>
        <w:r w:rsidR="000C3B44">
          <w:rPr>
            <w:webHidden/>
          </w:rPr>
          <w:t>8</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199" w:history="1">
        <w:r w:rsidR="000C3B44" w:rsidRPr="00556136">
          <w:rPr>
            <w:rStyle w:val="Hyperlink"/>
          </w:rPr>
          <w:t>2.2</w:t>
        </w:r>
        <w:r w:rsidR="000C3B44">
          <w:rPr>
            <w:rFonts w:asciiTheme="minorHAnsi" w:eastAsiaTheme="minorEastAsia" w:hAnsiTheme="minorHAnsi" w:cstheme="minorBidi"/>
            <w:sz w:val="22"/>
            <w:szCs w:val="22"/>
            <w:lang w:val="en-US"/>
          </w:rPr>
          <w:tab/>
        </w:r>
        <w:r w:rsidR="000C3B44" w:rsidRPr="00556136">
          <w:rPr>
            <w:rStyle w:val="Hyperlink"/>
          </w:rPr>
          <w:t>Reference Documents</w:t>
        </w:r>
        <w:r w:rsidR="000C3B44">
          <w:rPr>
            <w:webHidden/>
          </w:rPr>
          <w:tab/>
        </w:r>
        <w:r w:rsidR="000C3B44">
          <w:rPr>
            <w:webHidden/>
          </w:rPr>
          <w:fldChar w:fldCharType="begin"/>
        </w:r>
        <w:r w:rsidR="000C3B44">
          <w:rPr>
            <w:webHidden/>
          </w:rPr>
          <w:instrText xml:space="preserve"> PAGEREF _Toc334694199 \h </w:instrText>
        </w:r>
        <w:r w:rsidR="000C3B44">
          <w:rPr>
            <w:webHidden/>
          </w:rPr>
        </w:r>
        <w:r w:rsidR="000C3B44">
          <w:rPr>
            <w:webHidden/>
          </w:rPr>
          <w:fldChar w:fldCharType="separate"/>
        </w:r>
        <w:r w:rsidR="000C3B44">
          <w:rPr>
            <w:webHidden/>
          </w:rPr>
          <w:t>9</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200" w:history="1">
        <w:r w:rsidR="000C3B44" w:rsidRPr="00556136">
          <w:rPr>
            <w:rStyle w:val="Hyperlink"/>
          </w:rPr>
          <w:t>3</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Acronyms</w:t>
        </w:r>
        <w:r w:rsidR="000C3B44">
          <w:rPr>
            <w:webHidden/>
          </w:rPr>
          <w:tab/>
        </w:r>
        <w:r w:rsidR="000C3B44">
          <w:rPr>
            <w:webHidden/>
          </w:rPr>
          <w:fldChar w:fldCharType="begin"/>
        </w:r>
        <w:r w:rsidR="000C3B44">
          <w:rPr>
            <w:webHidden/>
          </w:rPr>
          <w:instrText xml:space="preserve"> PAGEREF _Toc334694200 \h </w:instrText>
        </w:r>
        <w:r w:rsidR="000C3B44">
          <w:rPr>
            <w:webHidden/>
          </w:rPr>
        </w:r>
        <w:r w:rsidR="000C3B44">
          <w:rPr>
            <w:webHidden/>
          </w:rPr>
          <w:fldChar w:fldCharType="separate"/>
        </w:r>
        <w:r w:rsidR="000C3B44">
          <w:rPr>
            <w:webHidden/>
          </w:rPr>
          <w:t>10</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201" w:history="1">
        <w:r w:rsidR="000C3B44" w:rsidRPr="00556136">
          <w:rPr>
            <w:rStyle w:val="Hyperlink"/>
          </w:rPr>
          <w:t>4</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Key Personnel and Points of Contact</w:t>
        </w:r>
        <w:r w:rsidR="000C3B44">
          <w:rPr>
            <w:webHidden/>
          </w:rPr>
          <w:tab/>
        </w:r>
        <w:r w:rsidR="000C3B44">
          <w:rPr>
            <w:webHidden/>
          </w:rPr>
          <w:fldChar w:fldCharType="begin"/>
        </w:r>
        <w:r w:rsidR="000C3B44">
          <w:rPr>
            <w:webHidden/>
          </w:rPr>
          <w:instrText xml:space="preserve"> PAGEREF _Toc334694201 \h </w:instrText>
        </w:r>
        <w:r w:rsidR="000C3B44">
          <w:rPr>
            <w:webHidden/>
          </w:rPr>
        </w:r>
        <w:r w:rsidR="000C3B44">
          <w:rPr>
            <w:webHidden/>
          </w:rPr>
          <w:fldChar w:fldCharType="separate"/>
        </w:r>
        <w:r w:rsidR="000C3B44">
          <w:rPr>
            <w:webHidden/>
          </w:rPr>
          <w:t>13</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202" w:history="1">
        <w:r w:rsidR="000C3B44" w:rsidRPr="00556136">
          <w:rPr>
            <w:rStyle w:val="Hyperlink"/>
          </w:rPr>
          <w:t>5</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INSTRUMENT DESCRIPTION</w:t>
        </w:r>
        <w:r w:rsidR="000C3B44">
          <w:rPr>
            <w:webHidden/>
          </w:rPr>
          <w:tab/>
        </w:r>
        <w:r w:rsidR="000C3B44">
          <w:rPr>
            <w:webHidden/>
          </w:rPr>
          <w:fldChar w:fldCharType="begin"/>
        </w:r>
        <w:r w:rsidR="000C3B44">
          <w:rPr>
            <w:webHidden/>
          </w:rPr>
          <w:instrText xml:space="preserve"> PAGEREF _Toc334694202 \h </w:instrText>
        </w:r>
        <w:r w:rsidR="000C3B44">
          <w:rPr>
            <w:webHidden/>
          </w:rPr>
        </w:r>
        <w:r w:rsidR="000C3B44">
          <w:rPr>
            <w:webHidden/>
          </w:rPr>
          <w:fldChar w:fldCharType="separate"/>
        </w:r>
        <w:r w:rsidR="000C3B44">
          <w:rPr>
            <w:webHidden/>
          </w:rPr>
          <w:t>14</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03" w:history="1">
        <w:r w:rsidR="000C3B44" w:rsidRPr="00556136">
          <w:rPr>
            <w:rStyle w:val="Hyperlink"/>
          </w:rPr>
          <w:t>5.1</w:t>
        </w:r>
        <w:r w:rsidR="000C3B44">
          <w:rPr>
            <w:rFonts w:asciiTheme="minorHAnsi" w:eastAsiaTheme="minorEastAsia" w:hAnsiTheme="minorHAnsi" w:cstheme="minorBidi"/>
            <w:sz w:val="22"/>
            <w:szCs w:val="22"/>
            <w:lang w:val="en-US"/>
          </w:rPr>
          <w:tab/>
        </w:r>
        <w:r w:rsidR="000C3B44" w:rsidRPr="00556136">
          <w:rPr>
            <w:rStyle w:val="Hyperlink"/>
          </w:rPr>
          <w:t>Scientific Objective</w:t>
        </w:r>
        <w:r w:rsidR="000C3B44">
          <w:rPr>
            <w:webHidden/>
          </w:rPr>
          <w:tab/>
        </w:r>
        <w:r w:rsidR="000C3B44">
          <w:rPr>
            <w:webHidden/>
          </w:rPr>
          <w:fldChar w:fldCharType="begin"/>
        </w:r>
        <w:r w:rsidR="000C3B44">
          <w:rPr>
            <w:webHidden/>
          </w:rPr>
          <w:instrText xml:space="preserve"> PAGEREF _Toc334694203 \h </w:instrText>
        </w:r>
        <w:r w:rsidR="000C3B44">
          <w:rPr>
            <w:webHidden/>
          </w:rPr>
        </w:r>
        <w:r w:rsidR="000C3B44">
          <w:rPr>
            <w:webHidden/>
          </w:rPr>
          <w:fldChar w:fldCharType="separate"/>
        </w:r>
        <w:r w:rsidR="000C3B44">
          <w:rPr>
            <w:webHidden/>
          </w:rPr>
          <w:t>14</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04" w:history="1">
        <w:r w:rsidR="000C3B44" w:rsidRPr="00556136">
          <w:rPr>
            <w:rStyle w:val="Hyperlink"/>
          </w:rPr>
          <w:t>5.2</w:t>
        </w:r>
        <w:r w:rsidR="000C3B44">
          <w:rPr>
            <w:rFonts w:asciiTheme="minorHAnsi" w:eastAsiaTheme="minorEastAsia" w:hAnsiTheme="minorHAnsi" w:cstheme="minorBidi"/>
            <w:sz w:val="22"/>
            <w:szCs w:val="22"/>
            <w:lang w:val="en-US"/>
          </w:rPr>
          <w:tab/>
        </w:r>
        <w:r w:rsidR="000C3B44" w:rsidRPr="00556136">
          <w:rPr>
            <w:rStyle w:val="Hyperlink"/>
          </w:rPr>
          <w:t>Scientific Performance Summary</w:t>
        </w:r>
        <w:r w:rsidR="000C3B44">
          <w:rPr>
            <w:webHidden/>
          </w:rPr>
          <w:tab/>
        </w:r>
        <w:r w:rsidR="000C3B44">
          <w:rPr>
            <w:webHidden/>
          </w:rPr>
          <w:fldChar w:fldCharType="begin"/>
        </w:r>
        <w:r w:rsidR="000C3B44">
          <w:rPr>
            <w:webHidden/>
          </w:rPr>
          <w:instrText xml:space="preserve"> PAGEREF _Toc334694204 \h </w:instrText>
        </w:r>
        <w:r w:rsidR="000C3B44">
          <w:rPr>
            <w:webHidden/>
          </w:rPr>
        </w:r>
        <w:r w:rsidR="000C3B44">
          <w:rPr>
            <w:webHidden/>
          </w:rPr>
          <w:fldChar w:fldCharType="separate"/>
        </w:r>
        <w:r w:rsidR="000C3B44">
          <w:rPr>
            <w:webHidden/>
          </w:rPr>
          <w:t>14</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05" w:history="1">
        <w:r w:rsidR="000C3B44" w:rsidRPr="00556136">
          <w:rPr>
            <w:rStyle w:val="Hyperlink"/>
          </w:rPr>
          <w:t>5.3</w:t>
        </w:r>
        <w:r w:rsidR="000C3B44">
          <w:rPr>
            <w:rFonts w:asciiTheme="minorHAnsi" w:eastAsiaTheme="minorEastAsia" w:hAnsiTheme="minorHAnsi" w:cstheme="minorBidi"/>
            <w:sz w:val="22"/>
            <w:szCs w:val="22"/>
            <w:lang w:val="en-US"/>
          </w:rPr>
          <w:tab/>
        </w:r>
        <w:r w:rsidR="000C3B44" w:rsidRPr="00556136">
          <w:rPr>
            <w:rStyle w:val="Hyperlink"/>
          </w:rPr>
          <w:t>Instrument Description</w:t>
        </w:r>
        <w:r w:rsidR="000C3B44">
          <w:rPr>
            <w:webHidden/>
          </w:rPr>
          <w:tab/>
        </w:r>
        <w:r w:rsidR="000C3B44">
          <w:rPr>
            <w:webHidden/>
          </w:rPr>
          <w:fldChar w:fldCharType="begin"/>
        </w:r>
        <w:r w:rsidR="000C3B44">
          <w:rPr>
            <w:webHidden/>
          </w:rPr>
          <w:instrText xml:space="preserve"> PAGEREF _Toc334694205 \h </w:instrText>
        </w:r>
        <w:r w:rsidR="000C3B44">
          <w:rPr>
            <w:webHidden/>
          </w:rPr>
        </w:r>
        <w:r w:rsidR="000C3B44">
          <w:rPr>
            <w:webHidden/>
          </w:rPr>
          <w:fldChar w:fldCharType="separate"/>
        </w:r>
        <w:r w:rsidR="000C3B44">
          <w:rPr>
            <w:webHidden/>
          </w:rPr>
          <w:t>14</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06" w:history="1">
        <w:r w:rsidR="000C3B44" w:rsidRPr="00556136">
          <w:rPr>
            <w:rStyle w:val="Hyperlink"/>
          </w:rPr>
          <w:t>5.3.1</w:t>
        </w:r>
        <w:r w:rsidR="000C3B44">
          <w:rPr>
            <w:rFonts w:asciiTheme="minorHAnsi" w:eastAsiaTheme="minorEastAsia" w:hAnsiTheme="minorHAnsi" w:cstheme="minorBidi"/>
            <w:sz w:val="22"/>
            <w:szCs w:val="22"/>
            <w:lang w:val="en-US"/>
          </w:rPr>
          <w:tab/>
        </w:r>
        <w:r w:rsidR="000C3B44" w:rsidRPr="00556136">
          <w:rPr>
            <w:rStyle w:val="Hyperlink"/>
          </w:rPr>
          <w:t>Functional Description</w:t>
        </w:r>
        <w:r w:rsidR="000C3B44">
          <w:rPr>
            <w:webHidden/>
          </w:rPr>
          <w:tab/>
        </w:r>
        <w:r w:rsidR="000C3B44">
          <w:rPr>
            <w:webHidden/>
          </w:rPr>
          <w:fldChar w:fldCharType="begin"/>
        </w:r>
        <w:r w:rsidR="000C3B44">
          <w:rPr>
            <w:webHidden/>
          </w:rPr>
          <w:instrText xml:space="preserve"> PAGEREF _Toc334694206 \h </w:instrText>
        </w:r>
        <w:r w:rsidR="000C3B44">
          <w:rPr>
            <w:webHidden/>
          </w:rPr>
        </w:r>
        <w:r w:rsidR="000C3B44">
          <w:rPr>
            <w:webHidden/>
          </w:rPr>
          <w:fldChar w:fldCharType="separate"/>
        </w:r>
        <w:r w:rsidR="000C3B44">
          <w:rPr>
            <w:webHidden/>
          </w:rPr>
          <w:t>14</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07" w:history="1">
        <w:r w:rsidR="000C3B44" w:rsidRPr="00556136">
          <w:rPr>
            <w:rStyle w:val="Hyperlink"/>
          </w:rPr>
          <w:t>5.3.2</w:t>
        </w:r>
        <w:r w:rsidR="000C3B44">
          <w:rPr>
            <w:rFonts w:asciiTheme="minorHAnsi" w:eastAsiaTheme="minorEastAsia" w:hAnsiTheme="minorHAnsi" w:cstheme="minorBidi"/>
            <w:sz w:val="22"/>
            <w:szCs w:val="22"/>
            <w:lang w:val="en-US"/>
          </w:rPr>
          <w:tab/>
        </w:r>
        <w:r w:rsidR="000C3B44" w:rsidRPr="00556136">
          <w:rPr>
            <w:rStyle w:val="Hyperlink"/>
          </w:rPr>
          <w:t>Hardware Description</w:t>
        </w:r>
        <w:r w:rsidR="000C3B44">
          <w:rPr>
            <w:webHidden/>
          </w:rPr>
          <w:tab/>
        </w:r>
        <w:r w:rsidR="000C3B44">
          <w:rPr>
            <w:webHidden/>
          </w:rPr>
          <w:fldChar w:fldCharType="begin"/>
        </w:r>
        <w:r w:rsidR="000C3B44">
          <w:rPr>
            <w:webHidden/>
          </w:rPr>
          <w:instrText xml:space="preserve"> PAGEREF _Toc334694207 \h </w:instrText>
        </w:r>
        <w:r w:rsidR="000C3B44">
          <w:rPr>
            <w:webHidden/>
          </w:rPr>
        </w:r>
        <w:r w:rsidR="000C3B44">
          <w:rPr>
            <w:webHidden/>
          </w:rPr>
          <w:fldChar w:fldCharType="separate"/>
        </w:r>
        <w:r w:rsidR="000C3B44">
          <w:rPr>
            <w:webHidden/>
          </w:rPr>
          <w:t>14</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08" w:history="1">
        <w:r w:rsidR="000C3B44" w:rsidRPr="00556136">
          <w:rPr>
            <w:rStyle w:val="Hyperlink"/>
          </w:rPr>
          <w:t>5.3.3</w:t>
        </w:r>
        <w:r w:rsidR="000C3B44">
          <w:rPr>
            <w:rFonts w:asciiTheme="minorHAnsi" w:eastAsiaTheme="minorEastAsia" w:hAnsiTheme="minorHAnsi" w:cstheme="minorBidi"/>
            <w:sz w:val="22"/>
            <w:szCs w:val="22"/>
            <w:lang w:val="en-US"/>
          </w:rPr>
          <w:tab/>
        </w:r>
        <w:r w:rsidR="000C3B44" w:rsidRPr="00556136">
          <w:rPr>
            <w:rStyle w:val="Hyperlink"/>
          </w:rPr>
          <w:t>Software Description</w:t>
        </w:r>
        <w:r w:rsidR="000C3B44">
          <w:rPr>
            <w:webHidden/>
          </w:rPr>
          <w:tab/>
        </w:r>
        <w:r w:rsidR="000C3B44">
          <w:rPr>
            <w:webHidden/>
          </w:rPr>
          <w:fldChar w:fldCharType="begin"/>
        </w:r>
        <w:r w:rsidR="000C3B44">
          <w:rPr>
            <w:webHidden/>
          </w:rPr>
          <w:instrText xml:space="preserve"> PAGEREF _Toc334694208 \h </w:instrText>
        </w:r>
        <w:r w:rsidR="000C3B44">
          <w:rPr>
            <w:webHidden/>
          </w:rPr>
        </w:r>
        <w:r w:rsidR="000C3B44">
          <w:rPr>
            <w:webHidden/>
          </w:rPr>
          <w:fldChar w:fldCharType="separate"/>
        </w:r>
        <w:r w:rsidR="000C3B44">
          <w:rPr>
            <w:webHidden/>
          </w:rPr>
          <w:t>14</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209" w:history="1">
        <w:r w:rsidR="000C3B44" w:rsidRPr="00556136">
          <w:rPr>
            <w:rStyle w:val="Hyperlink"/>
          </w:rPr>
          <w:t>6</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Instrument Design and interface</w:t>
        </w:r>
        <w:r w:rsidR="000C3B44">
          <w:rPr>
            <w:webHidden/>
          </w:rPr>
          <w:tab/>
        </w:r>
        <w:r w:rsidR="000C3B44">
          <w:rPr>
            <w:webHidden/>
          </w:rPr>
          <w:fldChar w:fldCharType="begin"/>
        </w:r>
        <w:r w:rsidR="000C3B44">
          <w:rPr>
            <w:webHidden/>
          </w:rPr>
          <w:instrText xml:space="preserve"> PAGEREF _Toc334694209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10" w:history="1">
        <w:r w:rsidR="000C3B44" w:rsidRPr="00556136">
          <w:rPr>
            <w:rStyle w:val="Hyperlink"/>
          </w:rPr>
          <w:t>6.1</w:t>
        </w:r>
        <w:r w:rsidR="000C3B44">
          <w:rPr>
            <w:rFonts w:asciiTheme="minorHAnsi" w:eastAsiaTheme="minorEastAsia" w:hAnsiTheme="minorHAnsi" w:cstheme="minorBidi"/>
            <w:sz w:val="22"/>
            <w:szCs w:val="22"/>
            <w:lang w:val="en-US"/>
          </w:rPr>
          <w:tab/>
        </w:r>
        <w:r w:rsidR="000C3B44" w:rsidRPr="00556136">
          <w:rPr>
            <w:rStyle w:val="Hyperlink"/>
          </w:rPr>
          <w:t>General Design</w:t>
        </w:r>
        <w:r w:rsidR="000C3B44">
          <w:rPr>
            <w:webHidden/>
          </w:rPr>
          <w:tab/>
        </w:r>
        <w:r w:rsidR="000C3B44">
          <w:rPr>
            <w:webHidden/>
          </w:rPr>
          <w:fldChar w:fldCharType="begin"/>
        </w:r>
        <w:r w:rsidR="000C3B44">
          <w:rPr>
            <w:webHidden/>
          </w:rPr>
          <w:instrText xml:space="preserve"> PAGEREF _Toc334694210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11" w:history="1">
        <w:r w:rsidR="000C3B44" w:rsidRPr="00556136">
          <w:rPr>
            <w:rStyle w:val="Hyperlink"/>
          </w:rPr>
          <w:t>6.1.1</w:t>
        </w:r>
        <w:r w:rsidR="000C3B44">
          <w:rPr>
            <w:rFonts w:asciiTheme="minorHAnsi" w:eastAsiaTheme="minorEastAsia" w:hAnsiTheme="minorHAnsi" w:cstheme="minorBidi"/>
            <w:sz w:val="22"/>
            <w:szCs w:val="22"/>
            <w:lang w:val="en-US"/>
          </w:rPr>
          <w:tab/>
        </w:r>
        <w:r w:rsidR="000C3B44" w:rsidRPr="00556136">
          <w:rPr>
            <w:rStyle w:val="Hyperlink"/>
          </w:rPr>
          <w:t>HW Identification and Labelling</w:t>
        </w:r>
        <w:r w:rsidR="000C3B44">
          <w:rPr>
            <w:webHidden/>
          </w:rPr>
          <w:tab/>
        </w:r>
        <w:r w:rsidR="000C3B44">
          <w:rPr>
            <w:webHidden/>
          </w:rPr>
          <w:fldChar w:fldCharType="begin"/>
        </w:r>
        <w:r w:rsidR="000C3B44">
          <w:rPr>
            <w:webHidden/>
          </w:rPr>
          <w:instrText xml:space="preserve"> PAGEREF _Toc334694211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12" w:history="1">
        <w:r w:rsidR="000C3B44" w:rsidRPr="00556136">
          <w:rPr>
            <w:rStyle w:val="Hyperlink"/>
          </w:rPr>
          <w:t>6.1.2</w:t>
        </w:r>
        <w:r w:rsidR="000C3B44">
          <w:rPr>
            <w:rFonts w:asciiTheme="minorHAnsi" w:eastAsiaTheme="minorEastAsia" w:hAnsiTheme="minorHAnsi" w:cstheme="minorBidi"/>
            <w:sz w:val="22"/>
            <w:szCs w:val="22"/>
            <w:lang w:val="en-US"/>
          </w:rPr>
          <w:tab/>
        </w:r>
        <w:r w:rsidR="000C3B44" w:rsidRPr="00556136">
          <w:rPr>
            <w:rStyle w:val="Hyperlink"/>
          </w:rPr>
          <w:t>Standard Metric System</w:t>
        </w:r>
        <w:r w:rsidR="000C3B44">
          <w:rPr>
            <w:webHidden/>
          </w:rPr>
          <w:tab/>
        </w:r>
        <w:r w:rsidR="000C3B44">
          <w:rPr>
            <w:webHidden/>
          </w:rPr>
          <w:fldChar w:fldCharType="begin"/>
        </w:r>
        <w:r w:rsidR="000C3B44">
          <w:rPr>
            <w:webHidden/>
          </w:rPr>
          <w:instrText xml:space="preserve"> PAGEREF _Toc334694212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13" w:history="1">
        <w:r w:rsidR="000C3B44" w:rsidRPr="00556136">
          <w:rPr>
            <w:rStyle w:val="Hyperlink"/>
          </w:rPr>
          <w:t>6.1.3</w:t>
        </w:r>
        <w:r w:rsidR="000C3B44">
          <w:rPr>
            <w:rFonts w:asciiTheme="minorHAnsi" w:eastAsiaTheme="minorEastAsia" w:hAnsiTheme="minorHAnsi" w:cstheme="minorBidi"/>
            <w:sz w:val="22"/>
            <w:szCs w:val="22"/>
            <w:lang w:val="en-US"/>
          </w:rPr>
          <w:tab/>
        </w:r>
        <w:r w:rsidR="000C3B44" w:rsidRPr="00556136">
          <w:rPr>
            <w:rStyle w:val="Hyperlink"/>
          </w:rPr>
          <w:t>Lifetime</w:t>
        </w:r>
        <w:r w:rsidR="000C3B44">
          <w:rPr>
            <w:webHidden/>
          </w:rPr>
          <w:tab/>
        </w:r>
        <w:r w:rsidR="000C3B44">
          <w:rPr>
            <w:webHidden/>
          </w:rPr>
          <w:fldChar w:fldCharType="begin"/>
        </w:r>
        <w:r w:rsidR="000C3B44">
          <w:rPr>
            <w:webHidden/>
          </w:rPr>
          <w:instrText xml:space="preserve"> PAGEREF _Toc334694213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14" w:history="1">
        <w:r w:rsidR="000C3B44" w:rsidRPr="00556136">
          <w:rPr>
            <w:rStyle w:val="Hyperlink"/>
          </w:rPr>
          <w:t>6.1.4</w:t>
        </w:r>
        <w:r w:rsidR="000C3B44">
          <w:rPr>
            <w:rFonts w:asciiTheme="minorHAnsi" w:eastAsiaTheme="minorEastAsia" w:hAnsiTheme="minorHAnsi" w:cstheme="minorBidi"/>
            <w:sz w:val="22"/>
            <w:szCs w:val="22"/>
            <w:lang w:val="en-US"/>
          </w:rPr>
          <w:tab/>
        </w:r>
        <w:r w:rsidR="000C3B44" w:rsidRPr="00556136">
          <w:rPr>
            <w:rStyle w:val="Hyperlink"/>
          </w:rPr>
          <w:t>Maintainability</w:t>
        </w:r>
        <w:r w:rsidR="000C3B44">
          <w:rPr>
            <w:webHidden/>
          </w:rPr>
          <w:tab/>
        </w:r>
        <w:r w:rsidR="000C3B44">
          <w:rPr>
            <w:webHidden/>
          </w:rPr>
          <w:fldChar w:fldCharType="begin"/>
        </w:r>
        <w:r w:rsidR="000C3B44">
          <w:rPr>
            <w:webHidden/>
          </w:rPr>
          <w:instrText xml:space="preserve"> PAGEREF _Toc334694214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15" w:history="1">
        <w:r w:rsidR="000C3B44" w:rsidRPr="00556136">
          <w:rPr>
            <w:rStyle w:val="Hyperlink"/>
            <w:snapToGrid w:val="0"/>
          </w:rPr>
          <w:t>6.1.5</w:t>
        </w:r>
        <w:r w:rsidR="000C3B44">
          <w:rPr>
            <w:rFonts w:asciiTheme="minorHAnsi" w:eastAsiaTheme="minorEastAsia" w:hAnsiTheme="minorHAnsi" w:cstheme="minorBidi"/>
            <w:sz w:val="22"/>
            <w:szCs w:val="22"/>
            <w:lang w:val="en-US"/>
          </w:rPr>
          <w:tab/>
        </w:r>
        <w:r w:rsidR="000C3B44" w:rsidRPr="00556136">
          <w:rPr>
            <w:rStyle w:val="Hyperlink"/>
            <w:snapToGrid w:val="0"/>
          </w:rPr>
          <w:t xml:space="preserve">Single </w:t>
        </w:r>
        <w:r w:rsidR="000C3B44" w:rsidRPr="00556136">
          <w:rPr>
            <w:rStyle w:val="Hyperlink"/>
          </w:rPr>
          <w:t>Point</w:t>
        </w:r>
        <w:r w:rsidR="000C3B44" w:rsidRPr="00556136">
          <w:rPr>
            <w:rStyle w:val="Hyperlink"/>
            <w:snapToGrid w:val="0"/>
          </w:rPr>
          <w:t xml:space="preserve"> Failure</w:t>
        </w:r>
        <w:r w:rsidR="000C3B44">
          <w:rPr>
            <w:webHidden/>
          </w:rPr>
          <w:tab/>
        </w:r>
        <w:r w:rsidR="000C3B44">
          <w:rPr>
            <w:webHidden/>
          </w:rPr>
          <w:fldChar w:fldCharType="begin"/>
        </w:r>
        <w:r w:rsidR="000C3B44">
          <w:rPr>
            <w:webHidden/>
          </w:rPr>
          <w:instrText xml:space="preserve"> PAGEREF _Toc334694215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16" w:history="1">
        <w:r w:rsidR="000C3B44" w:rsidRPr="00556136">
          <w:rPr>
            <w:rStyle w:val="Hyperlink"/>
            <w:snapToGrid w:val="0"/>
          </w:rPr>
          <w:t>6.1.6</w:t>
        </w:r>
        <w:r w:rsidR="000C3B44">
          <w:rPr>
            <w:rFonts w:asciiTheme="minorHAnsi" w:eastAsiaTheme="minorEastAsia" w:hAnsiTheme="minorHAnsi" w:cstheme="minorBidi"/>
            <w:sz w:val="22"/>
            <w:szCs w:val="22"/>
            <w:lang w:val="en-US"/>
          </w:rPr>
          <w:tab/>
        </w:r>
        <w:r w:rsidR="000C3B44" w:rsidRPr="00556136">
          <w:rPr>
            <w:rStyle w:val="Hyperlink"/>
            <w:snapToGrid w:val="0"/>
          </w:rPr>
          <w:t>Fault tolerance</w:t>
        </w:r>
        <w:r w:rsidR="000C3B44">
          <w:rPr>
            <w:webHidden/>
          </w:rPr>
          <w:tab/>
        </w:r>
        <w:r w:rsidR="000C3B44">
          <w:rPr>
            <w:webHidden/>
          </w:rPr>
          <w:fldChar w:fldCharType="begin"/>
        </w:r>
        <w:r w:rsidR="000C3B44">
          <w:rPr>
            <w:webHidden/>
          </w:rPr>
          <w:instrText xml:space="preserve"> PAGEREF _Toc334694216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17" w:history="1">
        <w:r w:rsidR="000C3B44" w:rsidRPr="00556136">
          <w:rPr>
            <w:rStyle w:val="Hyperlink"/>
            <w:snapToGrid w:val="0"/>
          </w:rPr>
          <w:t>6.1.7</w:t>
        </w:r>
        <w:r w:rsidR="000C3B44">
          <w:rPr>
            <w:rFonts w:asciiTheme="minorHAnsi" w:eastAsiaTheme="minorEastAsia" w:hAnsiTheme="minorHAnsi" w:cstheme="minorBidi"/>
            <w:sz w:val="22"/>
            <w:szCs w:val="22"/>
            <w:lang w:val="en-US"/>
          </w:rPr>
          <w:tab/>
        </w:r>
        <w:r w:rsidR="000C3B44" w:rsidRPr="00556136">
          <w:rPr>
            <w:rStyle w:val="Hyperlink"/>
            <w:snapToGrid w:val="0"/>
          </w:rPr>
          <w:t>Venting</w:t>
        </w:r>
        <w:r w:rsidR="000C3B44">
          <w:rPr>
            <w:webHidden/>
          </w:rPr>
          <w:tab/>
        </w:r>
        <w:r w:rsidR="000C3B44">
          <w:rPr>
            <w:webHidden/>
          </w:rPr>
          <w:fldChar w:fldCharType="begin"/>
        </w:r>
        <w:r w:rsidR="000C3B44">
          <w:rPr>
            <w:webHidden/>
          </w:rPr>
          <w:instrText xml:space="preserve"> PAGEREF _Toc334694217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18" w:history="1">
        <w:r w:rsidR="000C3B44" w:rsidRPr="00556136">
          <w:rPr>
            <w:rStyle w:val="Hyperlink"/>
          </w:rPr>
          <w:t>6.2</w:t>
        </w:r>
        <w:r w:rsidR="000C3B44">
          <w:rPr>
            <w:rFonts w:asciiTheme="minorHAnsi" w:eastAsiaTheme="minorEastAsia" w:hAnsiTheme="minorHAnsi" w:cstheme="minorBidi"/>
            <w:sz w:val="22"/>
            <w:szCs w:val="22"/>
            <w:lang w:val="en-US"/>
          </w:rPr>
          <w:tab/>
        </w:r>
        <w:r w:rsidR="000C3B44" w:rsidRPr="00556136">
          <w:rPr>
            <w:rStyle w:val="Hyperlink"/>
          </w:rPr>
          <w:t>Co-ordinate system</w:t>
        </w:r>
        <w:r w:rsidR="000C3B44">
          <w:rPr>
            <w:webHidden/>
          </w:rPr>
          <w:tab/>
        </w:r>
        <w:r w:rsidR="000C3B44">
          <w:rPr>
            <w:webHidden/>
          </w:rPr>
          <w:fldChar w:fldCharType="begin"/>
        </w:r>
        <w:r w:rsidR="000C3B44">
          <w:rPr>
            <w:webHidden/>
          </w:rPr>
          <w:instrText xml:space="preserve"> PAGEREF _Toc334694218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19" w:history="1">
        <w:r w:rsidR="000C3B44" w:rsidRPr="00556136">
          <w:rPr>
            <w:rStyle w:val="Hyperlink"/>
          </w:rPr>
          <w:t>6.2.1</w:t>
        </w:r>
        <w:r w:rsidR="000C3B44">
          <w:rPr>
            <w:rFonts w:asciiTheme="minorHAnsi" w:eastAsiaTheme="minorEastAsia" w:hAnsiTheme="minorHAnsi" w:cstheme="minorBidi"/>
            <w:sz w:val="22"/>
            <w:szCs w:val="22"/>
            <w:lang w:val="en-US"/>
          </w:rPr>
          <w:tab/>
        </w:r>
        <w:r w:rsidR="000C3B44" w:rsidRPr="00556136">
          <w:rPr>
            <w:rStyle w:val="Hyperlink"/>
          </w:rPr>
          <w:t>Unit co-ordinate system</w:t>
        </w:r>
        <w:r w:rsidR="000C3B44">
          <w:rPr>
            <w:webHidden/>
          </w:rPr>
          <w:tab/>
        </w:r>
        <w:r w:rsidR="000C3B44">
          <w:rPr>
            <w:webHidden/>
          </w:rPr>
          <w:fldChar w:fldCharType="begin"/>
        </w:r>
        <w:r w:rsidR="000C3B44">
          <w:rPr>
            <w:webHidden/>
          </w:rPr>
          <w:instrText xml:space="preserve"> PAGEREF _Toc334694219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20" w:history="1">
        <w:r w:rsidR="000C3B44" w:rsidRPr="00556136">
          <w:rPr>
            <w:rStyle w:val="Hyperlink"/>
          </w:rPr>
          <w:t>6.3</w:t>
        </w:r>
        <w:r w:rsidR="000C3B44">
          <w:rPr>
            <w:rFonts w:asciiTheme="minorHAnsi" w:eastAsiaTheme="minorEastAsia" w:hAnsiTheme="minorHAnsi" w:cstheme="minorBidi"/>
            <w:sz w:val="22"/>
            <w:szCs w:val="22"/>
            <w:lang w:val="en-US"/>
          </w:rPr>
          <w:tab/>
        </w:r>
        <w:r w:rsidR="000C3B44" w:rsidRPr="00556136">
          <w:rPr>
            <w:rStyle w:val="Hyperlink"/>
          </w:rPr>
          <w:t>Alignment, Pointing and Straylight</w:t>
        </w:r>
        <w:r w:rsidR="000C3B44">
          <w:rPr>
            <w:webHidden/>
          </w:rPr>
          <w:tab/>
        </w:r>
        <w:r w:rsidR="000C3B44">
          <w:rPr>
            <w:webHidden/>
          </w:rPr>
          <w:fldChar w:fldCharType="begin"/>
        </w:r>
        <w:r w:rsidR="000C3B44">
          <w:rPr>
            <w:webHidden/>
          </w:rPr>
          <w:instrText xml:space="preserve"> PAGEREF _Toc334694220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21" w:history="1">
        <w:r w:rsidR="000C3B44" w:rsidRPr="00556136">
          <w:rPr>
            <w:rStyle w:val="Hyperlink"/>
            <w:snapToGrid w:val="0"/>
          </w:rPr>
          <w:t>6.3.1</w:t>
        </w:r>
        <w:r w:rsidR="000C3B44">
          <w:rPr>
            <w:rFonts w:asciiTheme="minorHAnsi" w:eastAsiaTheme="minorEastAsia" w:hAnsiTheme="minorHAnsi" w:cstheme="minorBidi"/>
            <w:sz w:val="22"/>
            <w:szCs w:val="22"/>
            <w:lang w:val="en-US"/>
          </w:rPr>
          <w:tab/>
        </w:r>
        <w:r w:rsidR="000C3B44" w:rsidRPr="00556136">
          <w:rPr>
            <w:rStyle w:val="Hyperlink"/>
            <w:snapToGrid w:val="0"/>
          </w:rPr>
          <w:t>Instrument Alignment &amp; Location</w:t>
        </w:r>
        <w:r w:rsidR="000C3B44">
          <w:rPr>
            <w:webHidden/>
          </w:rPr>
          <w:tab/>
        </w:r>
        <w:r w:rsidR="000C3B44">
          <w:rPr>
            <w:webHidden/>
          </w:rPr>
          <w:fldChar w:fldCharType="begin"/>
        </w:r>
        <w:r w:rsidR="000C3B44">
          <w:rPr>
            <w:webHidden/>
          </w:rPr>
          <w:instrText xml:space="preserve"> PAGEREF _Toc334694221 \h </w:instrText>
        </w:r>
        <w:r w:rsidR="000C3B44">
          <w:rPr>
            <w:webHidden/>
          </w:rPr>
        </w:r>
        <w:r w:rsidR="000C3B44">
          <w:rPr>
            <w:webHidden/>
          </w:rPr>
          <w:fldChar w:fldCharType="separate"/>
        </w:r>
        <w:r w:rsidR="000C3B44">
          <w:rPr>
            <w:webHidden/>
          </w:rPr>
          <w:t>15</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22" w:history="1">
        <w:r w:rsidR="000C3B44" w:rsidRPr="00556136">
          <w:rPr>
            <w:rStyle w:val="Hyperlink"/>
          </w:rPr>
          <w:t>6.3.2</w:t>
        </w:r>
        <w:r w:rsidR="000C3B44">
          <w:rPr>
            <w:rFonts w:asciiTheme="minorHAnsi" w:eastAsiaTheme="minorEastAsia" w:hAnsiTheme="minorHAnsi" w:cstheme="minorBidi"/>
            <w:sz w:val="22"/>
            <w:szCs w:val="22"/>
            <w:lang w:val="en-US"/>
          </w:rPr>
          <w:tab/>
        </w:r>
        <w:r w:rsidR="000C3B44" w:rsidRPr="00556136">
          <w:rPr>
            <w:rStyle w:val="Hyperlink"/>
          </w:rPr>
          <w:t>Instrument pointing</w:t>
        </w:r>
        <w:r w:rsidR="000C3B44">
          <w:rPr>
            <w:webHidden/>
          </w:rPr>
          <w:tab/>
        </w:r>
        <w:r w:rsidR="000C3B44">
          <w:rPr>
            <w:webHidden/>
          </w:rPr>
          <w:fldChar w:fldCharType="begin"/>
        </w:r>
        <w:r w:rsidR="000C3B44">
          <w:rPr>
            <w:webHidden/>
          </w:rPr>
          <w:instrText xml:space="preserve"> PAGEREF _Toc334694222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23" w:history="1">
        <w:r w:rsidR="000C3B44" w:rsidRPr="00556136">
          <w:rPr>
            <w:rStyle w:val="Hyperlink"/>
          </w:rPr>
          <w:t>6.3.3</w:t>
        </w:r>
        <w:r w:rsidR="000C3B44">
          <w:rPr>
            <w:rFonts w:asciiTheme="minorHAnsi" w:eastAsiaTheme="minorEastAsia" w:hAnsiTheme="minorHAnsi" w:cstheme="minorBidi"/>
            <w:sz w:val="22"/>
            <w:szCs w:val="22"/>
            <w:lang w:val="en-US"/>
          </w:rPr>
          <w:tab/>
        </w:r>
        <w:r w:rsidR="000C3B44" w:rsidRPr="00556136">
          <w:rPr>
            <w:rStyle w:val="Hyperlink"/>
          </w:rPr>
          <w:t>Straylight</w:t>
        </w:r>
        <w:r w:rsidR="000C3B44">
          <w:rPr>
            <w:webHidden/>
          </w:rPr>
          <w:tab/>
        </w:r>
        <w:r w:rsidR="000C3B44">
          <w:rPr>
            <w:webHidden/>
          </w:rPr>
          <w:fldChar w:fldCharType="begin"/>
        </w:r>
        <w:r w:rsidR="000C3B44">
          <w:rPr>
            <w:webHidden/>
          </w:rPr>
          <w:instrText xml:space="preserve"> PAGEREF _Toc334694223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24" w:history="1">
        <w:r w:rsidR="000C3B44" w:rsidRPr="00556136">
          <w:rPr>
            <w:rStyle w:val="Hyperlink"/>
          </w:rPr>
          <w:t>6.4</w:t>
        </w:r>
        <w:r w:rsidR="000C3B44">
          <w:rPr>
            <w:rFonts w:asciiTheme="minorHAnsi" w:eastAsiaTheme="minorEastAsia" w:hAnsiTheme="minorHAnsi" w:cstheme="minorBidi"/>
            <w:sz w:val="22"/>
            <w:szCs w:val="22"/>
            <w:lang w:val="en-US"/>
          </w:rPr>
          <w:tab/>
        </w:r>
        <w:r w:rsidR="000C3B44" w:rsidRPr="00556136">
          <w:rPr>
            <w:rStyle w:val="Hyperlink"/>
          </w:rPr>
          <w:t>Mechanical Interface and Design</w:t>
        </w:r>
        <w:r w:rsidR="000C3B44">
          <w:rPr>
            <w:webHidden/>
          </w:rPr>
          <w:tab/>
        </w:r>
        <w:r w:rsidR="000C3B44">
          <w:rPr>
            <w:webHidden/>
          </w:rPr>
          <w:fldChar w:fldCharType="begin"/>
        </w:r>
        <w:r w:rsidR="000C3B44">
          <w:rPr>
            <w:webHidden/>
          </w:rPr>
          <w:instrText xml:space="preserve"> PAGEREF _Toc334694224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25" w:history="1">
        <w:r w:rsidR="000C3B44" w:rsidRPr="00556136">
          <w:rPr>
            <w:rStyle w:val="Hyperlink"/>
            <w:snapToGrid w:val="0"/>
          </w:rPr>
          <w:t>6.4.1</w:t>
        </w:r>
        <w:r w:rsidR="000C3B44">
          <w:rPr>
            <w:rFonts w:asciiTheme="minorHAnsi" w:eastAsiaTheme="minorEastAsia" w:hAnsiTheme="minorHAnsi" w:cstheme="minorBidi"/>
            <w:sz w:val="22"/>
            <w:szCs w:val="22"/>
            <w:lang w:val="en-US"/>
          </w:rPr>
          <w:tab/>
        </w:r>
        <w:r w:rsidR="000C3B44" w:rsidRPr="00556136">
          <w:rPr>
            <w:rStyle w:val="Hyperlink"/>
            <w:snapToGrid w:val="0"/>
          </w:rPr>
          <w:t>Mechanical Interface Control Drawings</w:t>
        </w:r>
        <w:r w:rsidR="000C3B44">
          <w:rPr>
            <w:webHidden/>
          </w:rPr>
          <w:tab/>
        </w:r>
        <w:r w:rsidR="000C3B44">
          <w:rPr>
            <w:webHidden/>
          </w:rPr>
          <w:fldChar w:fldCharType="begin"/>
        </w:r>
        <w:r w:rsidR="000C3B44">
          <w:rPr>
            <w:webHidden/>
          </w:rPr>
          <w:instrText xml:space="preserve"> PAGEREF _Toc334694225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26" w:history="1">
        <w:r w:rsidR="000C3B44" w:rsidRPr="00556136">
          <w:rPr>
            <w:rStyle w:val="Hyperlink"/>
            <w:snapToGrid w:val="0"/>
          </w:rPr>
          <w:t>6.4.2</w:t>
        </w:r>
        <w:r w:rsidR="000C3B44">
          <w:rPr>
            <w:rFonts w:asciiTheme="minorHAnsi" w:eastAsiaTheme="minorEastAsia" w:hAnsiTheme="minorHAnsi" w:cstheme="minorBidi"/>
            <w:sz w:val="22"/>
            <w:szCs w:val="22"/>
            <w:lang w:val="en-US"/>
          </w:rPr>
          <w:tab/>
        </w:r>
        <w:r w:rsidR="000C3B44" w:rsidRPr="00556136">
          <w:rPr>
            <w:rStyle w:val="Hyperlink"/>
            <w:snapToGrid w:val="0"/>
          </w:rPr>
          <w:t>Mass</w:t>
        </w:r>
        <w:r w:rsidR="000C3B44">
          <w:rPr>
            <w:webHidden/>
          </w:rPr>
          <w:tab/>
        </w:r>
        <w:r w:rsidR="000C3B44">
          <w:rPr>
            <w:webHidden/>
          </w:rPr>
          <w:fldChar w:fldCharType="begin"/>
        </w:r>
        <w:r w:rsidR="000C3B44">
          <w:rPr>
            <w:webHidden/>
          </w:rPr>
          <w:instrText xml:space="preserve"> PAGEREF _Toc334694226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27" w:history="1">
        <w:r w:rsidR="000C3B44" w:rsidRPr="00556136">
          <w:rPr>
            <w:rStyle w:val="Hyperlink"/>
            <w:snapToGrid w:val="0"/>
          </w:rPr>
          <w:t>6.4.3</w:t>
        </w:r>
        <w:r w:rsidR="000C3B44">
          <w:rPr>
            <w:rFonts w:asciiTheme="minorHAnsi" w:eastAsiaTheme="minorEastAsia" w:hAnsiTheme="minorHAnsi" w:cstheme="minorBidi"/>
            <w:sz w:val="22"/>
            <w:szCs w:val="22"/>
            <w:lang w:val="en-US"/>
          </w:rPr>
          <w:tab/>
        </w:r>
        <w:r w:rsidR="000C3B44" w:rsidRPr="00556136">
          <w:rPr>
            <w:rStyle w:val="Hyperlink"/>
            <w:snapToGrid w:val="0"/>
          </w:rPr>
          <w:t>Centre of Mass</w:t>
        </w:r>
        <w:r w:rsidR="000C3B44">
          <w:rPr>
            <w:webHidden/>
          </w:rPr>
          <w:tab/>
        </w:r>
        <w:r w:rsidR="000C3B44">
          <w:rPr>
            <w:webHidden/>
          </w:rPr>
          <w:fldChar w:fldCharType="begin"/>
        </w:r>
        <w:r w:rsidR="000C3B44">
          <w:rPr>
            <w:webHidden/>
          </w:rPr>
          <w:instrText xml:space="preserve"> PAGEREF _Toc334694227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28" w:history="1">
        <w:r w:rsidR="000C3B44" w:rsidRPr="00556136">
          <w:rPr>
            <w:rStyle w:val="Hyperlink"/>
            <w:snapToGrid w:val="0"/>
          </w:rPr>
          <w:t>6.4.4</w:t>
        </w:r>
        <w:r w:rsidR="000C3B44">
          <w:rPr>
            <w:rFonts w:asciiTheme="minorHAnsi" w:eastAsiaTheme="minorEastAsia" w:hAnsiTheme="minorHAnsi" w:cstheme="minorBidi"/>
            <w:sz w:val="22"/>
            <w:szCs w:val="22"/>
            <w:lang w:val="en-US"/>
          </w:rPr>
          <w:tab/>
        </w:r>
        <w:r w:rsidR="000C3B44" w:rsidRPr="00556136">
          <w:rPr>
            <w:rStyle w:val="Hyperlink"/>
            <w:snapToGrid w:val="0"/>
          </w:rPr>
          <w:t>Moments of Inertia</w:t>
        </w:r>
        <w:r w:rsidR="000C3B44">
          <w:rPr>
            <w:webHidden/>
          </w:rPr>
          <w:tab/>
        </w:r>
        <w:r w:rsidR="000C3B44">
          <w:rPr>
            <w:webHidden/>
          </w:rPr>
          <w:fldChar w:fldCharType="begin"/>
        </w:r>
        <w:r w:rsidR="000C3B44">
          <w:rPr>
            <w:webHidden/>
          </w:rPr>
          <w:instrText xml:space="preserve"> PAGEREF _Toc334694228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29" w:history="1">
        <w:r w:rsidR="000C3B44" w:rsidRPr="00556136">
          <w:rPr>
            <w:rStyle w:val="Hyperlink"/>
            <w:snapToGrid w:val="0"/>
          </w:rPr>
          <w:t>6.4.5</w:t>
        </w:r>
        <w:r w:rsidR="000C3B44">
          <w:rPr>
            <w:rFonts w:asciiTheme="minorHAnsi" w:eastAsiaTheme="minorEastAsia" w:hAnsiTheme="minorHAnsi" w:cstheme="minorBidi"/>
            <w:sz w:val="22"/>
            <w:szCs w:val="22"/>
            <w:lang w:val="en-US"/>
          </w:rPr>
          <w:tab/>
        </w:r>
        <w:r w:rsidR="000C3B44" w:rsidRPr="00556136">
          <w:rPr>
            <w:rStyle w:val="Hyperlink"/>
            <w:snapToGrid w:val="0"/>
          </w:rPr>
          <w:t>Unit Dimensions</w:t>
        </w:r>
        <w:r w:rsidR="000C3B44">
          <w:rPr>
            <w:webHidden/>
          </w:rPr>
          <w:tab/>
        </w:r>
        <w:r w:rsidR="000C3B44">
          <w:rPr>
            <w:webHidden/>
          </w:rPr>
          <w:fldChar w:fldCharType="begin"/>
        </w:r>
        <w:r w:rsidR="000C3B44">
          <w:rPr>
            <w:webHidden/>
          </w:rPr>
          <w:instrText xml:space="preserve"> PAGEREF _Toc334694229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30" w:history="1">
        <w:r w:rsidR="000C3B44" w:rsidRPr="00556136">
          <w:rPr>
            <w:rStyle w:val="Hyperlink"/>
            <w:snapToGrid w:val="0"/>
          </w:rPr>
          <w:t>6.4.6</w:t>
        </w:r>
        <w:r w:rsidR="000C3B44">
          <w:rPr>
            <w:rFonts w:asciiTheme="minorHAnsi" w:eastAsiaTheme="minorEastAsia" w:hAnsiTheme="minorHAnsi" w:cstheme="minorBidi"/>
            <w:sz w:val="22"/>
            <w:szCs w:val="22"/>
            <w:lang w:val="en-US"/>
          </w:rPr>
          <w:tab/>
        </w:r>
        <w:r w:rsidR="000C3B44" w:rsidRPr="00556136">
          <w:rPr>
            <w:rStyle w:val="Hyperlink"/>
            <w:snapToGrid w:val="0"/>
          </w:rPr>
          <w:t>Mounting</w:t>
        </w:r>
        <w:r w:rsidR="000C3B44">
          <w:rPr>
            <w:webHidden/>
          </w:rPr>
          <w:tab/>
        </w:r>
        <w:r w:rsidR="000C3B44">
          <w:rPr>
            <w:webHidden/>
          </w:rPr>
          <w:fldChar w:fldCharType="begin"/>
        </w:r>
        <w:r w:rsidR="000C3B44">
          <w:rPr>
            <w:webHidden/>
          </w:rPr>
          <w:instrText xml:space="preserve"> PAGEREF _Toc334694230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31" w:history="1">
        <w:r w:rsidR="000C3B44" w:rsidRPr="00556136">
          <w:rPr>
            <w:rStyle w:val="Hyperlink"/>
            <w:snapToGrid w:val="0"/>
          </w:rPr>
          <w:t>6.4.7</w:t>
        </w:r>
        <w:r w:rsidR="000C3B44">
          <w:rPr>
            <w:rFonts w:asciiTheme="minorHAnsi" w:eastAsiaTheme="minorEastAsia" w:hAnsiTheme="minorHAnsi" w:cstheme="minorBidi"/>
            <w:sz w:val="22"/>
            <w:szCs w:val="22"/>
            <w:lang w:val="en-US"/>
          </w:rPr>
          <w:tab/>
        </w:r>
        <w:r w:rsidR="000C3B44" w:rsidRPr="00556136">
          <w:rPr>
            <w:rStyle w:val="Hyperlink"/>
            <w:snapToGrid w:val="0"/>
          </w:rPr>
          <w:t>Aperture covers</w:t>
        </w:r>
        <w:r w:rsidR="000C3B44">
          <w:rPr>
            <w:webHidden/>
          </w:rPr>
          <w:tab/>
        </w:r>
        <w:r w:rsidR="000C3B44">
          <w:rPr>
            <w:webHidden/>
          </w:rPr>
          <w:fldChar w:fldCharType="begin"/>
        </w:r>
        <w:r w:rsidR="000C3B44">
          <w:rPr>
            <w:webHidden/>
          </w:rPr>
          <w:instrText xml:space="preserve"> PAGEREF _Toc334694231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32" w:history="1">
        <w:r w:rsidR="000C3B44" w:rsidRPr="00556136">
          <w:rPr>
            <w:rStyle w:val="Hyperlink"/>
            <w:snapToGrid w:val="0"/>
          </w:rPr>
          <w:t>6.4.8</w:t>
        </w:r>
        <w:r w:rsidR="000C3B44">
          <w:rPr>
            <w:rFonts w:asciiTheme="minorHAnsi" w:eastAsiaTheme="minorEastAsia" w:hAnsiTheme="minorHAnsi" w:cstheme="minorBidi"/>
            <w:sz w:val="22"/>
            <w:szCs w:val="22"/>
            <w:lang w:val="en-US"/>
          </w:rPr>
          <w:tab/>
        </w:r>
        <w:r w:rsidR="000C3B44" w:rsidRPr="00556136">
          <w:rPr>
            <w:rStyle w:val="Hyperlink"/>
            <w:snapToGrid w:val="0"/>
          </w:rPr>
          <w:t>Structural Design</w:t>
        </w:r>
        <w:r w:rsidR="000C3B44">
          <w:rPr>
            <w:webHidden/>
          </w:rPr>
          <w:tab/>
        </w:r>
        <w:r w:rsidR="000C3B44">
          <w:rPr>
            <w:webHidden/>
          </w:rPr>
          <w:fldChar w:fldCharType="begin"/>
        </w:r>
        <w:r w:rsidR="000C3B44">
          <w:rPr>
            <w:webHidden/>
          </w:rPr>
          <w:instrText xml:space="preserve"> PAGEREF _Toc334694232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33" w:history="1">
        <w:r w:rsidR="000C3B44" w:rsidRPr="00556136">
          <w:rPr>
            <w:rStyle w:val="Hyperlink"/>
          </w:rPr>
          <w:t>6.4.9</w:t>
        </w:r>
        <w:r w:rsidR="000C3B44">
          <w:rPr>
            <w:rFonts w:asciiTheme="minorHAnsi" w:eastAsiaTheme="minorEastAsia" w:hAnsiTheme="minorHAnsi" w:cstheme="minorBidi"/>
            <w:sz w:val="22"/>
            <w:szCs w:val="22"/>
            <w:lang w:val="en-US"/>
          </w:rPr>
          <w:tab/>
        </w:r>
        <w:r w:rsidR="000C3B44" w:rsidRPr="00556136">
          <w:rPr>
            <w:rStyle w:val="Hyperlink"/>
          </w:rPr>
          <w:t>Mechanisms</w:t>
        </w:r>
        <w:r w:rsidR="000C3B44">
          <w:rPr>
            <w:webHidden/>
          </w:rPr>
          <w:tab/>
        </w:r>
        <w:r w:rsidR="000C3B44">
          <w:rPr>
            <w:webHidden/>
          </w:rPr>
          <w:fldChar w:fldCharType="begin"/>
        </w:r>
        <w:r w:rsidR="000C3B44">
          <w:rPr>
            <w:webHidden/>
          </w:rPr>
          <w:instrText xml:space="preserve"> PAGEREF _Toc334694233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34" w:history="1">
        <w:r w:rsidR="000C3B44" w:rsidRPr="00556136">
          <w:rPr>
            <w:rStyle w:val="Hyperlink"/>
          </w:rPr>
          <w:t>6.4.10</w:t>
        </w:r>
        <w:r w:rsidR="000C3B44">
          <w:rPr>
            <w:rFonts w:asciiTheme="minorHAnsi" w:eastAsiaTheme="minorEastAsia" w:hAnsiTheme="minorHAnsi" w:cstheme="minorBidi"/>
            <w:sz w:val="22"/>
            <w:szCs w:val="22"/>
            <w:lang w:val="en-US"/>
          </w:rPr>
          <w:tab/>
        </w:r>
        <w:r w:rsidR="000C3B44" w:rsidRPr="00556136">
          <w:rPr>
            <w:rStyle w:val="Hyperlink"/>
          </w:rPr>
          <w:t>Mechanical environment</w:t>
        </w:r>
        <w:r w:rsidR="000C3B44">
          <w:rPr>
            <w:webHidden/>
          </w:rPr>
          <w:tab/>
        </w:r>
        <w:r w:rsidR="000C3B44">
          <w:rPr>
            <w:webHidden/>
          </w:rPr>
          <w:fldChar w:fldCharType="begin"/>
        </w:r>
        <w:r w:rsidR="000C3B44">
          <w:rPr>
            <w:webHidden/>
          </w:rPr>
          <w:instrText xml:space="preserve"> PAGEREF _Toc334694234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35" w:history="1">
        <w:r w:rsidR="000C3B44" w:rsidRPr="00556136">
          <w:rPr>
            <w:rStyle w:val="Hyperlink"/>
          </w:rPr>
          <w:t>6.4.11</w:t>
        </w:r>
        <w:r w:rsidR="000C3B44">
          <w:rPr>
            <w:rFonts w:asciiTheme="minorHAnsi" w:eastAsiaTheme="minorEastAsia" w:hAnsiTheme="minorHAnsi" w:cstheme="minorBidi"/>
            <w:sz w:val="22"/>
            <w:szCs w:val="22"/>
            <w:lang w:val="en-US"/>
          </w:rPr>
          <w:tab/>
        </w:r>
        <w:r w:rsidR="000C3B44" w:rsidRPr="00556136">
          <w:rPr>
            <w:rStyle w:val="Hyperlink"/>
          </w:rPr>
          <w:t>Accommodation and mechanical interfaces</w:t>
        </w:r>
        <w:r w:rsidR="000C3B44">
          <w:rPr>
            <w:webHidden/>
          </w:rPr>
          <w:tab/>
        </w:r>
        <w:r w:rsidR="000C3B44">
          <w:rPr>
            <w:webHidden/>
          </w:rPr>
          <w:fldChar w:fldCharType="begin"/>
        </w:r>
        <w:r w:rsidR="000C3B44">
          <w:rPr>
            <w:webHidden/>
          </w:rPr>
          <w:instrText xml:space="preserve"> PAGEREF _Toc334694235 \h </w:instrText>
        </w:r>
        <w:r w:rsidR="000C3B44">
          <w:rPr>
            <w:webHidden/>
          </w:rPr>
        </w:r>
        <w:r w:rsidR="000C3B44">
          <w:rPr>
            <w:webHidden/>
          </w:rPr>
          <w:fldChar w:fldCharType="separate"/>
        </w:r>
        <w:r w:rsidR="000C3B44">
          <w:rPr>
            <w:webHidden/>
          </w:rPr>
          <w:t>16</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36" w:history="1">
        <w:r w:rsidR="000C3B44" w:rsidRPr="00556136">
          <w:rPr>
            <w:rStyle w:val="Hyperlink"/>
          </w:rPr>
          <w:t>6.5</w:t>
        </w:r>
        <w:r w:rsidR="000C3B44">
          <w:rPr>
            <w:rFonts w:asciiTheme="minorHAnsi" w:eastAsiaTheme="minorEastAsia" w:hAnsiTheme="minorHAnsi" w:cstheme="minorBidi"/>
            <w:sz w:val="22"/>
            <w:szCs w:val="22"/>
            <w:lang w:val="en-US"/>
          </w:rPr>
          <w:tab/>
        </w:r>
        <w:r w:rsidR="000C3B44" w:rsidRPr="00556136">
          <w:rPr>
            <w:rStyle w:val="Hyperlink"/>
          </w:rPr>
          <w:t>Optical interfaces</w:t>
        </w:r>
        <w:r w:rsidR="000C3B44">
          <w:rPr>
            <w:webHidden/>
          </w:rPr>
          <w:tab/>
        </w:r>
        <w:r w:rsidR="000C3B44">
          <w:rPr>
            <w:webHidden/>
          </w:rPr>
          <w:fldChar w:fldCharType="begin"/>
        </w:r>
        <w:r w:rsidR="000C3B44">
          <w:rPr>
            <w:webHidden/>
          </w:rPr>
          <w:instrText xml:space="preserve"> PAGEREF _Toc334694236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37" w:history="1">
        <w:r w:rsidR="000C3B44" w:rsidRPr="00556136">
          <w:rPr>
            <w:rStyle w:val="Hyperlink"/>
          </w:rPr>
          <w:t>6.6</w:t>
        </w:r>
        <w:r w:rsidR="000C3B44">
          <w:rPr>
            <w:rFonts w:asciiTheme="minorHAnsi" w:eastAsiaTheme="minorEastAsia" w:hAnsiTheme="minorHAnsi" w:cstheme="minorBidi"/>
            <w:sz w:val="22"/>
            <w:szCs w:val="22"/>
            <w:lang w:val="en-US"/>
          </w:rPr>
          <w:tab/>
        </w:r>
        <w:r w:rsidR="000C3B44" w:rsidRPr="00556136">
          <w:rPr>
            <w:rStyle w:val="Hyperlink"/>
          </w:rPr>
          <w:t>Thermal Interface and Design</w:t>
        </w:r>
        <w:r w:rsidR="000C3B44">
          <w:rPr>
            <w:webHidden/>
          </w:rPr>
          <w:tab/>
        </w:r>
        <w:r w:rsidR="000C3B44">
          <w:rPr>
            <w:webHidden/>
          </w:rPr>
          <w:fldChar w:fldCharType="begin"/>
        </w:r>
        <w:r w:rsidR="000C3B44">
          <w:rPr>
            <w:webHidden/>
          </w:rPr>
          <w:instrText xml:space="preserve"> PAGEREF _Toc334694237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38" w:history="1">
        <w:r w:rsidR="000C3B44" w:rsidRPr="00556136">
          <w:rPr>
            <w:rStyle w:val="Hyperlink"/>
            <w:snapToGrid w:val="0"/>
          </w:rPr>
          <w:t>6.6.1</w:t>
        </w:r>
        <w:r w:rsidR="000C3B44">
          <w:rPr>
            <w:rFonts w:asciiTheme="minorHAnsi" w:eastAsiaTheme="minorEastAsia" w:hAnsiTheme="minorHAnsi" w:cstheme="minorBidi"/>
            <w:sz w:val="22"/>
            <w:szCs w:val="22"/>
            <w:lang w:val="en-US"/>
          </w:rPr>
          <w:tab/>
        </w:r>
        <w:r w:rsidR="000C3B44" w:rsidRPr="00556136">
          <w:rPr>
            <w:rStyle w:val="Hyperlink"/>
            <w:snapToGrid w:val="0"/>
          </w:rPr>
          <w:t>Definitions</w:t>
        </w:r>
        <w:r w:rsidR="000C3B44">
          <w:rPr>
            <w:webHidden/>
          </w:rPr>
          <w:tab/>
        </w:r>
        <w:r w:rsidR="000C3B44">
          <w:rPr>
            <w:webHidden/>
          </w:rPr>
          <w:fldChar w:fldCharType="begin"/>
        </w:r>
        <w:r w:rsidR="000C3B44">
          <w:rPr>
            <w:webHidden/>
          </w:rPr>
          <w:instrText xml:space="preserve"> PAGEREF _Toc334694238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39" w:history="1">
        <w:r w:rsidR="000C3B44" w:rsidRPr="00556136">
          <w:rPr>
            <w:rStyle w:val="Hyperlink"/>
            <w:snapToGrid w:val="0"/>
          </w:rPr>
          <w:t>6.6.2</w:t>
        </w:r>
        <w:r w:rsidR="000C3B44">
          <w:rPr>
            <w:rFonts w:asciiTheme="minorHAnsi" w:eastAsiaTheme="minorEastAsia" w:hAnsiTheme="minorHAnsi" w:cstheme="minorBidi"/>
            <w:sz w:val="22"/>
            <w:szCs w:val="22"/>
            <w:lang w:val="en-US"/>
          </w:rPr>
          <w:tab/>
        </w:r>
        <w:r w:rsidR="000C3B44" w:rsidRPr="00556136">
          <w:rPr>
            <w:rStyle w:val="Hyperlink"/>
            <w:snapToGrid w:val="0"/>
          </w:rPr>
          <w:t>Thermal Control Margins</w:t>
        </w:r>
        <w:r w:rsidR="000C3B44">
          <w:rPr>
            <w:webHidden/>
          </w:rPr>
          <w:tab/>
        </w:r>
        <w:r w:rsidR="000C3B44">
          <w:rPr>
            <w:webHidden/>
          </w:rPr>
          <w:fldChar w:fldCharType="begin"/>
        </w:r>
        <w:r w:rsidR="000C3B44">
          <w:rPr>
            <w:webHidden/>
          </w:rPr>
          <w:instrText xml:space="preserve"> PAGEREF _Toc334694239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40" w:history="1">
        <w:r w:rsidR="000C3B44" w:rsidRPr="00556136">
          <w:rPr>
            <w:rStyle w:val="Hyperlink"/>
            <w:snapToGrid w:val="0"/>
          </w:rPr>
          <w:t>6.6.3</w:t>
        </w:r>
        <w:r w:rsidR="000C3B44">
          <w:rPr>
            <w:rFonts w:asciiTheme="minorHAnsi" w:eastAsiaTheme="minorEastAsia" w:hAnsiTheme="minorHAnsi" w:cstheme="minorBidi"/>
            <w:sz w:val="22"/>
            <w:szCs w:val="22"/>
            <w:lang w:val="en-US"/>
          </w:rPr>
          <w:tab/>
        </w:r>
        <w:r w:rsidR="000C3B44" w:rsidRPr="00556136">
          <w:rPr>
            <w:rStyle w:val="Hyperlink"/>
            <w:snapToGrid w:val="0"/>
          </w:rPr>
          <w:t>Thermal Control responsibilities</w:t>
        </w:r>
        <w:r w:rsidR="000C3B44">
          <w:rPr>
            <w:webHidden/>
          </w:rPr>
          <w:tab/>
        </w:r>
        <w:r w:rsidR="000C3B44">
          <w:rPr>
            <w:webHidden/>
          </w:rPr>
          <w:fldChar w:fldCharType="begin"/>
        </w:r>
        <w:r w:rsidR="000C3B44">
          <w:rPr>
            <w:webHidden/>
          </w:rPr>
          <w:instrText xml:space="preserve"> PAGEREF _Toc334694240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41" w:history="1">
        <w:r w:rsidR="000C3B44" w:rsidRPr="00556136">
          <w:rPr>
            <w:rStyle w:val="Hyperlink"/>
            <w:snapToGrid w:val="0"/>
          </w:rPr>
          <w:t>6.6.4</w:t>
        </w:r>
        <w:r w:rsidR="000C3B44">
          <w:rPr>
            <w:rFonts w:asciiTheme="minorHAnsi" w:eastAsiaTheme="minorEastAsia" w:hAnsiTheme="minorHAnsi" w:cstheme="minorBidi"/>
            <w:sz w:val="22"/>
            <w:szCs w:val="22"/>
            <w:lang w:val="en-US"/>
          </w:rPr>
          <w:tab/>
        </w:r>
        <w:r w:rsidR="000C3B44" w:rsidRPr="00556136">
          <w:rPr>
            <w:rStyle w:val="Hyperlink"/>
            <w:snapToGrid w:val="0"/>
          </w:rPr>
          <w:t>Thermal Design</w:t>
        </w:r>
        <w:r w:rsidR="000C3B44">
          <w:rPr>
            <w:webHidden/>
          </w:rPr>
          <w:tab/>
        </w:r>
        <w:r w:rsidR="000C3B44">
          <w:rPr>
            <w:webHidden/>
          </w:rPr>
          <w:fldChar w:fldCharType="begin"/>
        </w:r>
        <w:r w:rsidR="000C3B44">
          <w:rPr>
            <w:webHidden/>
          </w:rPr>
          <w:instrText xml:space="preserve"> PAGEREF _Toc334694241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42" w:history="1">
        <w:r w:rsidR="000C3B44" w:rsidRPr="00556136">
          <w:rPr>
            <w:rStyle w:val="Hyperlink"/>
            <w:snapToGrid w:val="0"/>
          </w:rPr>
          <w:t>6.6.5</w:t>
        </w:r>
        <w:r w:rsidR="000C3B44">
          <w:rPr>
            <w:rFonts w:asciiTheme="minorHAnsi" w:eastAsiaTheme="minorEastAsia" w:hAnsiTheme="minorHAnsi" w:cstheme="minorBidi"/>
            <w:sz w:val="22"/>
            <w:szCs w:val="22"/>
            <w:lang w:val="en-US"/>
          </w:rPr>
          <w:tab/>
        </w:r>
        <w:r w:rsidR="000C3B44" w:rsidRPr="00556136">
          <w:rPr>
            <w:rStyle w:val="Hyperlink"/>
            <w:snapToGrid w:val="0"/>
          </w:rPr>
          <w:t>Thermal hardware interfaces</w:t>
        </w:r>
        <w:r w:rsidR="000C3B44">
          <w:rPr>
            <w:webHidden/>
          </w:rPr>
          <w:tab/>
        </w:r>
        <w:r w:rsidR="000C3B44">
          <w:rPr>
            <w:webHidden/>
          </w:rPr>
          <w:fldChar w:fldCharType="begin"/>
        </w:r>
        <w:r w:rsidR="000C3B44">
          <w:rPr>
            <w:webHidden/>
          </w:rPr>
          <w:instrText xml:space="preserve"> PAGEREF _Toc334694242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43" w:history="1">
        <w:r w:rsidR="000C3B44" w:rsidRPr="00556136">
          <w:rPr>
            <w:rStyle w:val="Hyperlink"/>
          </w:rPr>
          <w:t>6.6.6</w:t>
        </w:r>
        <w:r w:rsidR="000C3B44">
          <w:rPr>
            <w:rFonts w:asciiTheme="minorHAnsi" w:eastAsiaTheme="minorEastAsia" w:hAnsiTheme="minorHAnsi" w:cstheme="minorBidi"/>
            <w:sz w:val="22"/>
            <w:szCs w:val="22"/>
            <w:lang w:val="en-US"/>
          </w:rPr>
          <w:tab/>
        </w:r>
        <w:r w:rsidR="000C3B44" w:rsidRPr="00556136">
          <w:rPr>
            <w:rStyle w:val="Hyperlink"/>
          </w:rPr>
          <w:t>Thermal interface</w:t>
        </w:r>
        <w:r w:rsidR="000C3B44">
          <w:rPr>
            <w:webHidden/>
          </w:rPr>
          <w:tab/>
        </w:r>
        <w:r w:rsidR="000C3B44">
          <w:rPr>
            <w:webHidden/>
          </w:rPr>
          <w:fldChar w:fldCharType="begin"/>
        </w:r>
        <w:r w:rsidR="000C3B44">
          <w:rPr>
            <w:webHidden/>
          </w:rPr>
          <w:instrText xml:space="preserve"> PAGEREF _Toc334694243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44" w:history="1">
        <w:r w:rsidR="000C3B44" w:rsidRPr="00556136">
          <w:rPr>
            <w:rStyle w:val="Hyperlink"/>
            <w:snapToGrid w:val="0"/>
          </w:rPr>
          <w:t>6.6.7</w:t>
        </w:r>
        <w:r w:rsidR="000C3B44">
          <w:rPr>
            <w:rFonts w:asciiTheme="minorHAnsi" w:eastAsiaTheme="minorEastAsia" w:hAnsiTheme="minorHAnsi" w:cstheme="minorBidi"/>
            <w:sz w:val="22"/>
            <w:szCs w:val="22"/>
            <w:lang w:val="en-US"/>
          </w:rPr>
          <w:tab/>
        </w:r>
        <w:r w:rsidR="000C3B44" w:rsidRPr="00556136">
          <w:rPr>
            <w:rStyle w:val="Hyperlink"/>
            <w:snapToGrid w:val="0"/>
          </w:rPr>
          <w:t>Environment</w:t>
        </w:r>
        <w:r w:rsidR="000C3B44">
          <w:rPr>
            <w:webHidden/>
          </w:rPr>
          <w:tab/>
        </w:r>
        <w:r w:rsidR="000C3B44">
          <w:rPr>
            <w:webHidden/>
          </w:rPr>
          <w:fldChar w:fldCharType="begin"/>
        </w:r>
        <w:r w:rsidR="000C3B44">
          <w:rPr>
            <w:webHidden/>
          </w:rPr>
          <w:instrText xml:space="preserve"> PAGEREF _Toc334694244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45" w:history="1">
        <w:r w:rsidR="000C3B44" w:rsidRPr="00556136">
          <w:rPr>
            <w:rStyle w:val="Hyperlink"/>
          </w:rPr>
          <w:t>6.7</w:t>
        </w:r>
        <w:r w:rsidR="000C3B44">
          <w:rPr>
            <w:rFonts w:asciiTheme="minorHAnsi" w:eastAsiaTheme="minorEastAsia" w:hAnsiTheme="minorHAnsi" w:cstheme="minorBidi"/>
            <w:sz w:val="22"/>
            <w:szCs w:val="22"/>
            <w:lang w:val="en-US"/>
          </w:rPr>
          <w:tab/>
        </w:r>
        <w:r w:rsidR="000C3B44" w:rsidRPr="00556136">
          <w:rPr>
            <w:rStyle w:val="Hyperlink"/>
          </w:rPr>
          <w:t>Electrical Interface and Design</w:t>
        </w:r>
        <w:r w:rsidR="000C3B44">
          <w:rPr>
            <w:webHidden/>
          </w:rPr>
          <w:tab/>
        </w:r>
        <w:r w:rsidR="000C3B44">
          <w:rPr>
            <w:webHidden/>
          </w:rPr>
          <w:fldChar w:fldCharType="begin"/>
        </w:r>
        <w:r w:rsidR="000C3B44">
          <w:rPr>
            <w:webHidden/>
          </w:rPr>
          <w:instrText xml:space="preserve"> PAGEREF _Toc334694245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46" w:history="1">
        <w:r w:rsidR="000C3B44" w:rsidRPr="00556136">
          <w:rPr>
            <w:rStyle w:val="Hyperlink"/>
            <w:snapToGrid w:val="0"/>
          </w:rPr>
          <w:t>6.7.1</w:t>
        </w:r>
        <w:r w:rsidR="000C3B44">
          <w:rPr>
            <w:rFonts w:asciiTheme="minorHAnsi" w:eastAsiaTheme="minorEastAsia" w:hAnsiTheme="minorHAnsi" w:cstheme="minorBidi"/>
            <w:sz w:val="22"/>
            <w:szCs w:val="22"/>
            <w:lang w:val="en-US"/>
          </w:rPr>
          <w:tab/>
        </w:r>
        <w:r w:rsidR="000C3B44" w:rsidRPr="00556136">
          <w:rPr>
            <w:rStyle w:val="Hyperlink"/>
            <w:snapToGrid w:val="0"/>
          </w:rPr>
          <w:t>Power Generation and distribution</w:t>
        </w:r>
        <w:r w:rsidR="000C3B44">
          <w:rPr>
            <w:webHidden/>
          </w:rPr>
          <w:tab/>
        </w:r>
        <w:r w:rsidR="000C3B44">
          <w:rPr>
            <w:webHidden/>
          </w:rPr>
          <w:fldChar w:fldCharType="begin"/>
        </w:r>
        <w:r w:rsidR="000C3B44">
          <w:rPr>
            <w:webHidden/>
          </w:rPr>
          <w:instrText xml:space="preserve"> PAGEREF _Toc334694246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47" w:history="1">
        <w:r w:rsidR="000C3B44" w:rsidRPr="00556136">
          <w:rPr>
            <w:rStyle w:val="Hyperlink"/>
          </w:rPr>
          <w:t>6.7.2</w:t>
        </w:r>
        <w:r w:rsidR="000C3B44">
          <w:rPr>
            <w:rFonts w:asciiTheme="minorHAnsi" w:eastAsiaTheme="minorEastAsia" w:hAnsiTheme="minorHAnsi" w:cstheme="minorBidi"/>
            <w:sz w:val="22"/>
            <w:szCs w:val="22"/>
            <w:lang w:val="en-US"/>
          </w:rPr>
          <w:tab/>
        </w:r>
        <w:r w:rsidR="000C3B44" w:rsidRPr="00556136">
          <w:rPr>
            <w:rStyle w:val="Hyperlink"/>
          </w:rPr>
          <w:t>Instrument power supply</w:t>
        </w:r>
        <w:r w:rsidR="000C3B44">
          <w:rPr>
            <w:webHidden/>
          </w:rPr>
          <w:tab/>
        </w:r>
        <w:r w:rsidR="000C3B44">
          <w:rPr>
            <w:webHidden/>
          </w:rPr>
          <w:fldChar w:fldCharType="begin"/>
        </w:r>
        <w:r w:rsidR="000C3B44">
          <w:rPr>
            <w:webHidden/>
          </w:rPr>
          <w:instrText xml:space="preserve"> PAGEREF _Toc334694247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48" w:history="1">
        <w:r w:rsidR="000C3B44" w:rsidRPr="00556136">
          <w:rPr>
            <w:rStyle w:val="Hyperlink"/>
          </w:rPr>
          <w:t>6.7.3</w:t>
        </w:r>
        <w:r w:rsidR="000C3B44">
          <w:rPr>
            <w:rFonts w:asciiTheme="minorHAnsi" w:eastAsiaTheme="minorEastAsia" w:hAnsiTheme="minorHAnsi" w:cstheme="minorBidi"/>
            <w:sz w:val="22"/>
            <w:szCs w:val="22"/>
            <w:lang w:val="en-US"/>
          </w:rPr>
          <w:tab/>
        </w:r>
        <w:r w:rsidR="000C3B44" w:rsidRPr="00556136">
          <w:rPr>
            <w:rStyle w:val="Hyperlink"/>
          </w:rPr>
          <w:t>Power interface</w:t>
        </w:r>
        <w:r w:rsidR="000C3B44">
          <w:rPr>
            <w:webHidden/>
          </w:rPr>
          <w:tab/>
        </w:r>
        <w:r w:rsidR="000C3B44">
          <w:rPr>
            <w:webHidden/>
          </w:rPr>
          <w:fldChar w:fldCharType="begin"/>
        </w:r>
        <w:r w:rsidR="000C3B44">
          <w:rPr>
            <w:webHidden/>
          </w:rPr>
          <w:instrText xml:space="preserve"> PAGEREF _Toc334694248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49" w:history="1">
        <w:r w:rsidR="000C3B44" w:rsidRPr="00556136">
          <w:rPr>
            <w:rStyle w:val="Hyperlink"/>
          </w:rPr>
          <w:t>6.8</w:t>
        </w:r>
        <w:r w:rsidR="000C3B44">
          <w:rPr>
            <w:rFonts w:asciiTheme="minorHAnsi" w:eastAsiaTheme="minorEastAsia" w:hAnsiTheme="minorHAnsi" w:cstheme="minorBidi"/>
            <w:sz w:val="22"/>
            <w:szCs w:val="22"/>
            <w:lang w:val="en-US"/>
          </w:rPr>
          <w:tab/>
        </w:r>
        <w:r w:rsidR="000C3B44" w:rsidRPr="00556136">
          <w:rPr>
            <w:rStyle w:val="Hyperlink"/>
          </w:rPr>
          <w:t>Data Management Interface and Design</w:t>
        </w:r>
        <w:r w:rsidR="000C3B44">
          <w:rPr>
            <w:webHidden/>
          </w:rPr>
          <w:tab/>
        </w:r>
        <w:r w:rsidR="000C3B44">
          <w:rPr>
            <w:webHidden/>
          </w:rPr>
          <w:fldChar w:fldCharType="begin"/>
        </w:r>
        <w:r w:rsidR="000C3B44">
          <w:rPr>
            <w:webHidden/>
          </w:rPr>
          <w:instrText xml:space="preserve"> PAGEREF _Toc334694249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50" w:history="1">
        <w:r w:rsidR="000C3B44" w:rsidRPr="00556136">
          <w:rPr>
            <w:rStyle w:val="Hyperlink"/>
            <w:snapToGrid w:val="0"/>
          </w:rPr>
          <w:t>6.8.1</w:t>
        </w:r>
        <w:r w:rsidR="000C3B44">
          <w:rPr>
            <w:rFonts w:asciiTheme="minorHAnsi" w:eastAsiaTheme="minorEastAsia" w:hAnsiTheme="minorHAnsi" w:cstheme="minorBidi"/>
            <w:sz w:val="22"/>
            <w:szCs w:val="22"/>
            <w:lang w:val="en-US"/>
          </w:rPr>
          <w:tab/>
        </w:r>
        <w:r w:rsidR="000C3B44" w:rsidRPr="00556136">
          <w:rPr>
            <w:rStyle w:val="Hyperlink"/>
            <w:snapToGrid w:val="0"/>
          </w:rPr>
          <w:t>General</w:t>
        </w:r>
        <w:r w:rsidR="000C3B44">
          <w:rPr>
            <w:webHidden/>
          </w:rPr>
          <w:tab/>
        </w:r>
        <w:r w:rsidR="000C3B44">
          <w:rPr>
            <w:webHidden/>
          </w:rPr>
          <w:fldChar w:fldCharType="begin"/>
        </w:r>
        <w:r w:rsidR="000C3B44">
          <w:rPr>
            <w:webHidden/>
          </w:rPr>
          <w:instrText xml:space="preserve"> PAGEREF _Toc334694250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51" w:history="1">
        <w:r w:rsidR="000C3B44" w:rsidRPr="00556136">
          <w:rPr>
            <w:rStyle w:val="Hyperlink"/>
            <w:snapToGrid w:val="0"/>
          </w:rPr>
          <w:t>6.8.2</w:t>
        </w:r>
        <w:r w:rsidR="000C3B44">
          <w:rPr>
            <w:rFonts w:asciiTheme="minorHAnsi" w:eastAsiaTheme="minorEastAsia" w:hAnsiTheme="minorHAnsi" w:cstheme="minorBidi"/>
            <w:sz w:val="22"/>
            <w:szCs w:val="22"/>
            <w:lang w:val="en-US"/>
          </w:rPr>
          <w:tab/>
        </w:r>
        <w:r w:rsidR="000C3B44" w:rsidRPr="00556136">
          <w:rPr>
            <w:rStyle w:val="Hyperlink"/>
            <w:snapToGrid w:val="0"/>
          </w:rPr>
          <w:t>Instrument Commanding</w:t>
        </w:r>
        <w:r w:rsidR="000C3B44">
          <w:rPr>
            <w:webHidden/>
          </w:rPr>
          <w:tab/>
        </w:r>
        <w:r w:rsidR="000C3B44">
          <w:rPr>
            <w:webHidden/>
          </w:rPr>
          <w:fldChar w:fldCharType="begin"/>
        </w:r>
        <w:r w:rsidR="000C3B44">
          <w:rPr>
            <w:webHidden/>
          </w:rPr>
          <w:instrText xml:space="preserve"> PAGEREF _Toc334694251 \h </w:instrText>
        </w:r>
        <w:r w:rsidR="000C3B44">
          <w:rPr>
            <w:webHidden/>
          </w:rPr>
        </w:r>
        <w:r w:rsidR="000C3B44">
          <w:rPr>
            <w:webHidden/>
          </w:rPr>
          <w:fldChar w:fldCharType="separate"/>
        </w:r>
        <w:r w:rsidR="000C3B44">
          <w:rPr>
            <w:webHidden/>
          </w:rPr>
          <w:t>17</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52" w:history="1">
        <w:r w:rsidR="000C3B44" w:rsidRPr="00556136">
          <w:rPr>
            <w:rStyle w:val="Hyperlink"/>
            <w:snapToGrid w:val="0"/>
          </w:rPr>
          <w:t>6.8.3</w:t>
        </w:r>
        <w:r w:rsidR="000C3B44">
          <w:rPr>
            <w:rFonts w:asciiTheme="minorHAnsi" w:eastAsiaTheme="minorEastAsia" w:hAnsiTheme="minorHAnsi" w:cstheme="minorBidi"/>
            <w:sz w:val="22"/>
            <w:szCs w:val="22"/>
            <w:lang w:val="en-US"/>
          </w:rPr>
          <w:tab/>
        </w:r>
        <w:r w:rsidR="000C3B44" w:rsidRPr="00556136">
          <w:rPr>
            <w:rStyle w:val="Hyperlink"/>
            <w:snapToGrid w:val="0"/>
          </w:rPr>
          <w:t>Instrument Telemetry</w:t>
        </w:r>
        <w:r w:rsidR="000C3B44">
          <w:rPr>
            <w:webHidden/>
          </w:rPr>
          <w:tab/>
        </w:r>
        <w:r w:rsidR="000C3B44">
          <w:rPr>
            <w:webHidden/>
          </w:rPr>
          <w:fldChar w:fldCharType="begin"/>
        </w:r>
        <w:r w:rsidR="000C3B44">
          <w:rPr>
            <w:webHidden/>
          </w:rPr>
          <w:instrText xml:space="preserve"> PAGEREF _Toc334694252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53" w:history="1">
        <w:r w:rsidR="000C3B44" w:rsidRPr="00556136">
          <w:rPr>
            <w:rStyle w:val="Hyperlink"/>
            <w:snapToGrid w:val="0"/>
          </w:rPr>
          <w:t>6.8.4</w:t>
        </w:r>
        <w:r w:rsidR="000C3B44">
          <w:rPr>
            <w:rFonts w:asciiTheme="minorHAnsi" w:eastAsiaTheme="minorEastAsia" w:hAnsiTheme="minorHAnsi" w:cstheme="minorBidi"/>
            <w:sz w:val="22"/>
            <w:szCs w:val="22"/>
            <w:lang w:val="en-US"/>
          </w:rPr>
          <w:tab/>
        </w:r>
        <w:r w:rsidR="000C3B44" w:rsidRPr="00556136">
          <w:rPr>
            <w:rStyle w:val="Hyperlink"/>
            <w:snapToGrid w:val="0"/>
          </w:rPr>
          <w:t>On-board Time Distribution</w:t>
        </w:r>
        <w:r w:rsidR="000C3B44">
          <w:rPr>
            <w:webHidden/>
          </w:rPr>
          <w:tab/>
        </w:r>
        <w:r w:rsidR="000C3B44">
          <w:rPr>
            <w:webHidden/>
          </w:rPr>
          <w:fldChar w:fldCharType="begin"/>
        </w:r>
        <w:r w:rsidR="000C3B44">
          <w:rPr>
            <w:webHidden/>
          </w:rPr>
          <w:instrText xml:space="preserve"> PAGEREF _Toc334694253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54" w:history="1">
        <w:r w:rsidR="000C3B44" w:rsidRPr="00556136">
          <w:rPr>
            <w:rStyle w:val="Hyperlink"/>
            <w:snapToGrid w:val="0"/>
          </w:rPr>
          <w:t>6.8.5</w:t>
        </w:r>
        <w:r w:rsidR="000C3B44">
          <w:rPr>
            <w:rFonts w:asciiTheme="minorHAnsi" w:eastAsiaTheme="minorEastAsia" w:hAnsiTheme="minorHAnsi" w:cstheme="minorBidi"/>
            <w:sz w:val="22"/>
            <w:szCs w:val="22"/>
            <w:lang w:val="en-US"/>
          </w:rPr>
          <w:tab/>
        </w:r>
        <w:r w:rsidR="000C3B44" w:rsidRPr="00556136">
          <w:rPr>
            <w:rStyle w:val="Hyperlink"/>
            <w:snapToGrid w:val="0"/>
          </w:rPr>
          <w:t>Solid State Mass Memory</w:t>
        </w:r>
        <w:r w:rsidR="000C3B44">
          <w:rPr>
            <w:webHidden/>
          </w:rPr>
          <w:tab/>
        </w:r>
        <w:r w:rsidR="000C3B44">
          <w:rPr>
            <w:webHidden/>
          </w:rPr>
          <w:fldChar w:fldCharType="begin"/>
        </w:r>
        <w:r w:rsidR="000C3B44">
          <w:rPr>
            <w:webHidden/>
          </w:rPr>
          <w:instrText xml:space="preserve"> PAGEREF _Toc334694254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55" w:history="1">
        <w:r w:rsidR="000C3B44" w:rsidRPr="00556136">
          <w:rPr>
            <w:rStyle w:val="Hyperlink"/>
            <w:snapToGrid w:val="0"/>
          </w:rPr>
          <w:t>6.8.6</w:t>
        </w:r>
        <w:r w:rsidR="000C3B44">
          <w:rPr>
            <w:rFonts w:asciiTheme="minorHAnsi" w:eastAsiaTheme="minorEastAsia" w:hAnsiTheme="minorHAnsi" w:cstheme="minorBidi"/>
            <w:sz w:val="22"/>
            <w:szCs w:val="22"/>
            <w:lang w:val="en-US"/>
          </w:rPr>
          <w:tab/>
        </w:r>
        <w:r w:rsidR="000C3B44" w:rsidRPr="00556136">
          <w:rPr>
            <w:rStyle w:val="Hyperlink"/>
            <w:snapToGrid w:val="0"/>
          </w:rPr>
          <w:t>Electrical Interfaces and Redundancy</w:t>
        </w:r>
        <w:r w:rsidR="000C3B44">
          <w:rPr>
            <w:webHidden/>
          </w:rPr>
          <w:tab/>
        </w:r>
        <w:r w:rsidR="000C3B44">
          <w:rPr>
            <w:webHidden/>
          </w:rPr>
          <w:fldChar w:fldCharType="begin"/>
        </w:r>
        <w:r w:rsidR="000C3B44">
          <w:rPr>
            <w:webHidden/>
          </w:rPr>
          <w:instrText xml:space="preserve"> PAGEREF _Toc334694255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56" w:history="1">
        <w:r w:rsidR="000C3B44" w:rsidRPr="00556136">
          <w:rPr>
            <w:rStyle w:val="Hyperlink"/>
            <w:snapToGrid w:val="0"/>
          </w:rPr>
          <w:t>6.8.7</w:t>
        </w:r>
        <w:r w:rsidR="000C3B44">
          <w:rPr>
            <w:rFonts w:asciiTheme="minorHAnsi" w:eastAsiaTheme="minorEastAsia" w:hAnsiTheme="minorHAnsi" w:cstheme="minorBidi"/>
            <w:sz w:val="22"/>
            <w:szCs w:val="22"/>
            <w:lang w:val="en-US"/>
          </w:rPr>
          <w:tab/>
        </w:r>
        <w:r w:rsidR="000C3B44" w:rsidRPr="00556136">
          <w:rPr>
            <w:rStyle w:val="Hyperlink"/>
            <w:snapToGrid w:val="0"/>
          </w:rPr>
          <w:t>Spacewire interface</w:t>
        </w:r>
        <w:r w:rsidR="000C3B44">
          <w:rPr>
            <w:webHidden/>
          </w:rPr>
          <w:tab/>
        </w:r>
        <w:r w:rsidR="000C3B44">
          <w:rPr>
            <w:webHidden/>
          </w:rPr>
          <w:fldChar w:fldCharType="begin"/>
        </w:r>
        <w:r w:rsidR="000C3B44">
          <w:rPr>
            <w:webHidden/>
          </w:rPr>
          <w:instrText xml:space="preserve"> PAGEREF _Toc334694256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57" w:history="1">
        <w:r w:rsidR="000C3B44" w:rsidRPr="00556136">
          <w:rPr>
            <w:rStyle w:val="Hyperlink"/>
          </w:rPr>
          <w:t>6.8.8</w:t>
        </w:r>
        <w:r w:rsidR="000C3B44">
          <w:rPr>
            <w:rFonts w:asciiTheme="minorHAnsi" w:eastAsiaTheme="minorEastAsia" w:hAnsiTheme="minorHAnsi" w:cstheme="minorBidi"/>
            <w:sz w:val="22"/>
            <w:szCs w:val="22"/>
            <w:lang w:val="en-US"/>
          </w:rPr>
          <w:tab/>
        </w:r>
        <w:r w:rsidR="000C3B44" w:rsidRPr="00556136">
          <w:rPr>
            <w:rStyle w:val="Hyperlink"/>
          </w:rPr>
          <w:t>CAN/1553</w:t>
        </w:r>
        <w:r w:rsidR="000C3B44">
          <w:rPr>
            <w:webHidden/>
          </w:rPr>
          <w:tab/>
        </w:r>
        <w:r w:rsidR="000C3B44">
          <w:rPr>
            <w:webHidden/>
          </w:rPr>
          <w:fldChar w:fldCharType="begin"/>
        </w:r>
        <w:r w:rsidR="000C3B44">
          <w:rPr>
            <w:webHidden/>
          </w:rPr>
          <w:instrText xml:space="preserve"> PAGEREF _Toc334694257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58" w:history="1">
        <w:r w:rsidR="000C3B44" w:rsidRPr="00556136">
          <w:rPr>
            <w:rStyle w:val="Hyperlink"/>
            <w:snapToGrid w:val="0"/>
          </w:rPr>
          <w:t>6.8.9</w:t>
        </w:r>
        <w:r w:rsidR="000C3B44">
          <w:rPr>
            <w:rFonts w:asciiTheme="minorHAnsi" w:eastAsiaTheme="minorEastAsia" w:hAnsiTheme="minorHAnsi" w:cstheme="minorBidi"/>
            <w:sz w:val="22"/>
            <w:szCs w:val="22"/>
            <w:lang w:val="en-US"/>
          </w:rPr>
          <w:tab/>
        </w:r>
        <w:r w:rsidR="000C3B44" w:rsidRPr="00556136">
          <w:rPr>
            <w:rStyle w:val="Hyperlink"/>
            <w:snapToGrid w:val="0"/>
          </w:rPr>
          <w:t>Discrete Signals</w:t>
        </w:r>
        <w:r w:rsidR="000C3B44">
          <w:rPr>
            <w:webHidden/>
          </w:rPr>
          <w:tab/>
        </w:r>
        <w:r w:rsidR="000C3B44">
          <w:rPr>
            <w:webHidden/>
          </w:rPr>
          <w:fldChar w:fldCharType="begin"/>
        </w:r>
        <w:r w:rsidR="000C3B44">
          <w:rPr>
            <w:webHidden/>
          </w:rPr>
          <w:instrText xml:space="preserve"> PAGEREF _Toc334694258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59" w:history="1">
        <w:r w:rsidR="000C3B44" w:rsidRPr="00556136">
          <w:rPr>
            <w:rStyle w:val="Hyperlink"/>
          </w:rPr>
          <w:t>6.9</w:t>
        </w:r>
        <w:r w:rsidR="000C3B44">
          <w:rPr>
            <w:rFonts w:asciiTheme="minorHAnsi" w:eastAsiaTheme="minorEastAsia" w:hAnsiTheme="minorHAnsi" w:cstheme="minorBidi"/>
            <w:sz w:val="22"/>
            <w:szCs w:val="22"/>
            <w:lang w:val="en-US"/>
          </w:rPr>
          <w:tab/>
        </w:r>
        <w:r w:rsidR="000C3B44" w:rsidRPr="00556136">
          <w:rPr>
            <w:rStyle w:val="Hyperlink"/>
          </w:rPr>
          <w:t>Software Design and Interface</w:t>
        </w:r>
        <w:r w:rsidR="000C3B44">
          <w:rPr>
            <w:webHidden/>
          </w:rPr>
          <w:tab/>
        </w:r>
        <w:r w:rsidR="000C3B44">
          <w:rPr>
            <w:webHidden/>
          </w:rPr>
          <w:fldChar w:fldCharType="begin"/>
        </w:r>
        <w:r w:rsidR="000C3B44">
          <w:rPr>
            <w:webHidden/>
          </w:rPr>
          <w:instrText xml:space="preserve"> PAGEREF _Toc334694259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60" w:history="1">
        <w:r w:rsidR="000C3B44" w:rsidRPr="00556136">
          <w:rPr>
            <w:rStyle w:val="Hyperlink"/>
            <w:snapToGrid w:val="0"/>
          </w:rPr>
          <w:t>6.9.1</w:t>
        </w:r>
        <w:r w:rsidR="000C3B44">
          <w:rPr>
            <w:rFonts w:asciiTheme="minorHAnsi" w:eastAsiaTheme="minorEastAsia" w:hAnsiTheme="minorHAnsi" w:cstheme="minorBidi"/>
            <w:sz w:val="22"/>
            <w:szCs w:val="22"/>
            <w:lang w:val="en-US"/>
          </w:rPr>
          <w:tab/>
        </w:r>
        <w:r w:rsidR="000C3B44" w:rsidRPr="00556136">
          <w:rPr>
            <w:rStyle w:val="Hyperlink"/>
            <w:snapToGrid w:val="0"/>
          </w:rPr>
          <w:t>Software Design</w:t>
        </w:r>
        <w:r w:rsidR="000C3B44">
          <w:rPr>
            <w:webHidden/>
          </w:rPr>
          <w:tab/>
        </w:r>
        <w:r w:rsidR="000C3B44">
          <w:rPr>
            <w:webHidden/>
          </w:rPr>
          <w:fldChar w:fldCharType="begin"/>
        </w:r>
        <w:r w:rsidR="000C3B44">
          <w:rPr>
            <w:webHidden/>
          </w:rPr>
          <w:instrText xml:space="preserve"> PAGEREF _Toc334694260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61" w:history="1">
        <w:r w:rsidR="000C3B44" w:rsidRPr="00556136">
          <w:rPr>
            <w:rStyle w:val="Hyperlink"/>
          </w:rPr>
          <w:t>6.9.2</w:t>
        </w:r>
        <w:r w:rsidR="000C3B44">
          <w:rPr>
            <w:rFonts w:asciiTheme="minorHAnsi" w:eastAsiaTheme="minorEastAsia" w:hAnsiTheme="minorHAnsi" w:cstheme="minorBidi"/>
            <w:sz w:val="22"/>
            <w:szCs w:val="22"/>
            <w:lang w:val="en-US"/>
          </w:rPr>
          <w:tab/>
        </w:r>
        <w:r w:rsidR="000C3B44" w:rsidRPr="00556136">
          <w:rPr>
            <w:rStyle w:val="Hyperlink"/>
          </w:rPr>
          <w:t>Software Implementation</w:t>
        </w:r>
        <w:r w:rsidR="000C3B44">
          <w:rPr>
            <w:webHidden/>
          </w:rPr>
          <w:tab/>
        </w:r>
        <w:r w:rsidR="000C3B44">
          <w:rPr>
            <w:webHidden/>
          </w:rPr>
          <w:fldChar w:fldCharType="begin"/>
        </w:r>
        <w:r w:rsidR="000C3B44">
          <w:rPr>
            <w:webHidden/>
          </w:rPr>
          <w:instrText xml:space="preserve"> PAGEREF _Toc334694261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62" w:history="1">
        <w:r w:rsidR="000C3B44" w:rsidRPr="00556136">
          <w:rPr>
            <w:rStyle w:val="Hyperlink"/>
            <w:snapToGrid w:val="0"/>
          </w:rPr>
          <w:t>6.9.3</w:t>
        </w:r>
        <w:r w:rsidR="000C3B44">
          <w:rPr>
            <w:rFonts w:asciiTheme="minorHAnsi" w:eastAsiaTheme="minorEastAsia" w:hAnsiTheme="minorHAnsi" w:cstheme="minorBidi"/>
            <w:sz w:val="22"/>
            <w:szCs w:val="22"/>
            <w:lang w:val="en-US"/>
          </w:rPr>
          <w:tab/>
        </w:r>
        <w:r w:rsidR="000C3B44" w:rsidRPr="00556136">
          <w:rPr>
            <w:rStyle w:val="Hyperlink"/>
            <w:snapToGrid w:val="0"/>
          </w:rPr>
          <w:t>Instrument Autonomy and FDIR</w:t>
        </w:r>
        <w:r w:rsidR="000C3B44">
          <w:rPr>
            <w:webHidden/>
          </w:rPr>
          <w:tab/>
        </w:r>
        <w:r w:rsidR="000C3B44">
          <w:rPr>
            <w:webHidden/>
          </w:rPr>
          <w:fldChar w:fldCharType="begin"/>
        </w:r>
        <w:r w:rsidR="000C3B44">
          <w:rPr>
            <w:webHidden/>
          </w:rPr>
          <w:instrText xml:space="preserve"> PAGEREF _Toc334694262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63" w:history="1">
        <w:r w:rsidR="000C3B44" w:rsidRPr="00556136">
          <w:rPr>
            <w:rStyle w:val="Hyperlink"/>
          </w:rPr>
          <w:t>6.10</w:t>
        </w:r>
        <w:r w:rsidR="000C3B44">
          <w:rPr>
            <w:rFonts w:asciiTheme="minorHAnsi" w:eastAsiaTheme="minorEastAsia" w:hAnsiTheme="minorHAnsi" w:cstheme="minorBidi"/>
            <w:sz w:val="22"/>
            <w:szCs w:val="22"/>
            <w:lang w:val="en-US"/>
          </w:rPr>
          <w:tab/>
        </w:r>
        <w:r w:rsidR="000C3B44" w:rsidRPr="00556136">
          <w:rPr>
            <w:rStyle w:val="Hyperlink"/>
          </w:rPr>
          <w:t>Electromagnetic Design and Interface</w:t>
        </w:r>
        <w:r w:rsidR="000C3B44">
          <w:rPr>
            <w:webHidden/>
          </w:rPr>
          <w:tab/>
        </w:r>
        <w:r w:rsidR="000C3B44">
          <w:rPr>
            <w:webHidden/>
          </w:rPr>
          <w:fldChar w:fldCharType="begin"/>
        </w:r>
        <w:r w:rsidR="000C3B44">
          <w:rPr>
            <w:webHidden/>
          </w:rPr>
          <w:instrText xml:space="preserve"> PAGEREF _Toc334694263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64" w:history="1">
        <w:r w:rsidR="000C3B44" w:rsidRPr="00556136">
          <w:rPr>
            <w:rStyle w:val="Hyperlink"/>
            <w:snapToGrid w:val="0"/>
          </w:rPr>
          <w:t>6.10.1</w:t>
        </w:r>
        <w:r w:rsidR="000C3B44">
          <w:rPr>
            <w:rFonts w:asciiTheme="minorHAnsi" w:eastAsiaTheme="minorEastAsia" w:hAnsiTheme="minorHAnsi" w:cstheme="minorBidi"/>
            <w:sz w:val="22"/>
            <w:szCs w:val="22"/>
            <w:lang w:val="en-US"/>
          </w:rPr>
          <w:tab/>
        </w:r>
        <w:r w:rsidR="000C3B44" w:rsidRPr="00556136">
          <w:rPr>
            <w:rStyle w:val="Hyperlink"/>
            <w:snapToGrid w:val="0"/>
          </w:rPr>
          <w:t>General Concept</w:t>
        </w:r>
        <w:r w:rsidR="000C3B44">
          <w:rPr>
            <w:webHidden/>
          </w:rPr>
          <w:tab/>
        </w:r>
        <w:r w:rsidR="000C3B44">
          <w:rPr>
            <w:webHidden/>
          </w:rPr>
          <w:fldChar w:fldCharType="begin"/>
        </w:r>
        <w:r w:rsidR="000C3B44">
          <w:rPr>
            <w:webHidden/>
          </w:rPr>
          <w:instrText xml:space="preserve"> PAGEREF _Toc334694264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65" w:history="1">
        <w:r w:rsidR="000C3B44" w:rsidRPr="00556136">
          <w:rPr>
            <w:rStyle w:val="Hyperlink"/>
            <w:snapToGrid w:val="0"/>
          </w:rPr>
          <w:t>6.10.2</w:t>
        </w:r>
        <w:r w:rsidR="000C3B44">
          <w:rPr>
            <w:rFonts w:asciiTheme="minorHAnsi" w:eastAsiaTheme="minorEastAsia" w:hAnsiTheme="minorHAnsi" w:cstheme="minorBidi"/>
            <w:sz w:val="22"/>
            <w:szCs w:val="22"/>
            <w:lang w:val="en-US"/>
          </w:rPr>
          <w:tab/>
        </w:r>
        <w:r w:rsidR="000C3B44" w:rsidRPr="00556136">
          <w:rPr>
            <w:rStyle w:val="Hyperlink"/>
            <w:snapToGrid w:val="0"/>
          </w:rPr>
          <w:t>General EMC</w:t>
        </w:r>
        <w:r w:rsidR="000C3B44">
          <w:rPr>
            <w:webHidden/>
          </w:rPr>
          <w:tab/>
        </w:r>
        <w:r w:rsidR="000C3B44">
          <w:rPr>
            <w:webHidden/>
          </w:rPr>
          <w:fldChar w:fldCharType="begin"/>
        </w:r>
        <w:r w:rsidR="000C3B44">
          <w:rPr>
            <w:webHidden/>
          </w:rPr>
          <w:instrText xml:space="preserve"> PAGEREF _Toc334694265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66" w:history="1">
        <w:r w:rsidR="000C3B44" w:rsidRPr="00556136">
          <w:rPr>
            <w:rStyle w:val="Hyperlink"/>
            <w:snapToGrid w:val="0"/>
          </w:rPr>
          <w:t>6.10.3</w:t>
        </w:r>
        <w:r w:rsidR="000C3B44">
          <w:rPr>
            <w:rFonts w:asciiTheme="minorHAnsi" w:eastAsiaTheme="minorEastAsia" w:hAnsiTheme="minorHAnsi" w:cstheme="minorBidi"/>
            <w:sz w:val="22"/>
            <w:szCs w:val="22"/>
            <w:lang w:val="en-US"/>
          </w:rPr>
          <w:tab/>
        </w:r>
        <w:r w:rsidR="000C3B44" w:rsidRPr="00556136">
          <w:rPr>
            <w:rStyle w:val="Hyperlink"/>
            <w:snapToGrid w:val="0"/>
          </w:rPr>
          <w:t>Unit EMC</w:t>
        </w:r>
        <w:r w:rsidR="000C3B44">
          <w:rPr>
            <w:webHidden/>
          </w:rPr>
          <w:tab/>
        </w:r>
        <w:r w:rsidR="000C3B44">
          <w:rPr>
            <w:webHidden/>
          </w:rPr>
          <w:fldChar w:fldCharType="begin"/>
        </w:r>
        <w:r w:rsidR="000C3B44">
          <w:rPr>
            <w:webHidden/>
          </w:rPr>
          <w:instrText xml:space="preserve"> PAGEREF _Toc334694266 \h </w:instrText>
        </w:r>
        <w:r w:rsidR="000C3B44">
          <w:rPr>
            <w:webHidden/>
          </w:rPr>
        </w:r>
        <w:r w:rsidR="000C3B44">
          <w:rPr>
            <w:webHidden/>
          </w:rPr>
          <w:fldChar w:fldCharType="separate"/>
        </w:r>
        <w:r w:rsidR="000C3B44">
          <w:rPr>
            <w:webHidden/>
          </w:rPr>
          <w:t>18</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67" w:history="1">
        <w:r w:rsidR="000C3B44" w:rsidRPr="00556136">
          <w:rPr>
            <w:rStyle w:val="Hyperlink"/>
            <w:snapToGrid w:val="0"/>
          </w:rPr>
          <w:t>6.10.4</w:t>
        </w:r>
        <w:r w:rsidR="000C3B44">
          <w:rPr>
            <w:rFonts w:asciiTheme="minorHAnsi" w:eastAsiaTheme="minorEastAsia" w:hAnsiTheme="minorHAnsi" w:cstheme="minorBidi"/>
            <w:sz w:val="22"/>
            <w:szCs w:val="22"/>
            <w:lang w:val="en-US"/>
          </w:rPr>
          <w:tab/>
        </w:r>
        <w:r w:rsidR="000C3B44" w:rsidRPr="00556136">
          <w:rPr>
            <w:rStyle w:val="Hyperlink"/>
            <w:snapToGrid w:val="0"/>
          </w:rPr>
          <w:t>Magnetic cleanliness</w:t>
        </w:r>
        <w:r w:rsidR="000C3B44">
          <w:rPr>
            <w:webHidden/>
          </w:rPr>
          <w:tab/>
        </w:r>
        <w:r w:rsidR="000C3B44">
          <w:rPr>
            <w:webHidden/>
          </w:rPr>
          <w:fldChar w:fldCharType="begin"/>
        </w:r>
        <w:r w:rsidR="000C3B44">
          <w:rPr>
            <w:webHidden/>
          </w:rPr>
          <w:instrText xml:space="preserve"> PAGEREF _Toc334694267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68" w:history="1">
        <w:r w:rsidR="000C3B44" w:rsidRPr="00556136">
          <w:rPr>
            <w:rStyle w:val="Hyperlink"/>
          </w:rPr>
          <w:t>6.11</w:t>
        </w:r>
        <w:r w:rsidR="000C3B44">
          <w:rPr>
            <w:rFonts w:asciiTheme="minorHAnsi" w:eastAsiaTheme="minorEastAsia" w:hAnsiTheme="minorHAnsi" w:cstheme="minorBidi"/>
            <w:sz w:val="22"/>
            <w:szCs w:val="22"/>
            <w:lang w:val="en-US"/>
          </w:rPr>
          <w:tab/>
        </w:r>
        <w:r w:rsidR="000C3B44" w:rsidRPr="00556136">
          <w:rPr>
            <w:rStyle w:val="Hyperlink"/>
          </w:rPr>
          <w:t>Instrument Handling</w:t>
        </w:r>
        <w:r w:rsidR="000C3B44">
          <w:rPr>
            <w:webHidden/>
          </w:rPr>
          <w:tab/>
        </w:r>
        <w:r w:rsidR="000C3B44">
          <w:rPr>
            <w:webHidden/>
          </w:rPr>
          <w:fldChar w:fldCharType="begin"/>
        </w:r>
        <w:r w:rsidR="000C3B44">
          <w:rPr>
            <w:webHidden/>
          </w:rPr>
          <w:instrText xml:space="preserve"> PAGEREF _Toc334694268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69" w:history="1">
        <w:r w:rsidR="000C3B44" w:rsidRPr="00556136">
          <w:rPr>
            <w:rStyle w:val="Hyperlink"/>
            <w:snapToGrid w:val="0"/>
          </w:rPr>
          <w:t>6.11.1</w:t>
        </w:r>
        <w:r w:rsidR="000C3B44">
          <w:rPr>
            <w:rFonts w:asciiTheme="minorHAnsi" w:eastAsiaTheme="minorEastAsia" w:hAnsiTheme="minorHAnsi" w:cstheme="minorBidi"/>
            <w:sz w:val="22"/>
            <w:szCs w:val="22"/>
            <w:lang w:val="en-US"/>
          </w:rPr>
          <w:tab/>
        </w:r>
        <w:r w:rsidR="000C3B44" w:rsidRPr="00556136">
          <w:rPr>
            <w:rStyle w:val="Hyperlink"/>
            <w:snapToGrid w:val="0"/>
          </w:rPr>
          <w:t>Transport Container</w:t>
        </w:r>
        <w:r w:rsidR="000C3B44">
          <w:rPr>
            <w:webHidden/>
          </w:rPr>
          <w:tab/>
        </w:r>
        <w:r w:rsidR="000C3B44">
          <w:rPr>
            <w:webHidden/>
          </w:rPr>
          <w:fldChar w:fldCharType="begin"/>
        </w:r>
        <w:r w:rsidR="000C3B44">
          <w:rPr>
            <w:webHidden/>
          </w:rPr>
          <w:instrText xml:space="preserve"> PAGEREF _Toc334694269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70" w:history="1">
        <w:r w:rsidR="000C3B44" w:rsidRPr="00556136">
          <w:rPr>
            <w:rStyle w:val="Hyperlink"/>
            <w:snapToGrid w:val="0"/>
          </w:rPr>
          <w:t>6.11.2</w:t>
        </w:r>
        <w:r w:rsidR="000C3B44">
          <w:rPr>
            <w:rFonts w:asciiTheme="minorHAnsi" w:eastAsiaTheme="minorEastAsia" w:hAnsiTheme="minorHAnsi" w:cstheme="minorBidi"/>
            <w:sz w:val="22"/>
            <w:szCs w:val="22"/>
            <w:lang w:val="en-US"/>
          </w:rPr>
          <w:tab/>
        </w:r>
        <w:r w:rsidR="000C3B44" w:rsidRPr="00556136">
          <w:rPr>
            <w:rStyle w:val="Hyperlink"/>
            <w:snapToGrid w:val="0"/>
          </w:rPr>
          <w:t>Cleanliness</w:t>
        </w:r>
        <w:r w:rsidR="000C3B44">
          <w:rPr>
            <w:webHidden/>
          </w:rPr>
          <w:tab/>
        </w:r>
        <w:r w:rsidR="000C3B44">
          <w:rPr>
            <w:webHidden/>
          </w:rPr>
          <w:fldChar w:fldCharType="begin"/>
        </w:r>
        <w:r w:rsidR="000C3B44">
          <w:rPr>
            <w:webHidden/>
          </w:rPr>
          <w:instrText xml:space="preserve"> PAGEREF _Toc334694270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71" w:history="1">
        <w:r w:rsidR="000C3B44" w:rsidRPr="00556136">
          <w:rPr>
            <w:rStyle w:val="Hyperlink"/>
            <w:snapToGrid w:val="0"/>
          </w:rPr>
          <w:t>6.11.3</w:t>
        </w:r>
        <w:r w:rsidR="000C3B44">
          <w:rPr>
            <w:rFonts w:asciiTheme="minorHAnsi" w:eastAsiaTheme="minorEastAsia" w:hAnsiTheme="minorHAnsi" w:cstheme="minorBidi"/>
            <w:sz w:val="22"/>
            <w:szCs w:val="22"/>
            <w:lang w:val="en-US"/>
          </w:rPr>
          <w:tab/>
        </w:r>
        <w:r w:rsidR="000C3B44" w:rsidRPr="00556136">
          <w:rPr>
            <w:rStyle w:val="Hyperlink"/>
            <w:snapToGrid w:val="0"/>
          </w:rPr>
          <w:t>Physical Handling</w:t>
        </w:r>
        <w:r w:rsidR="000C3B44">
          <w:rPr>
            <w:webHidden/>
          </w:rPr>
          <w:tab/>
        </w:r>
        <w:r w:rsidR="000C3B44">
          <w:rPr>
            <w:webHidden/>
          </w:rPr>
          <w:fldChar w:fldCharType="begin"/>
        </w:r>
        <w:r w:rsidR="000C3B44">
          <w:rPr>
            <w:webHidden/>
          </w:rPr>
          <w:instrText xml:space="preserve"> PAGEREF _Toc334694271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72" w:history="1">
        <w:r w:rsidR="000C3B44" w:rsidRPr="00556136">
          <w:rPr>
            <w:rStyle w:val="Hyperlink"/>
          </w:rPr>
          <w:t>6.12</w:t>
        </w:r>
        <w:r w:rsidR="000C3B44">
          <w:rPr>
            <w:rFonts w:asciiTheme="minorHAnsi" w:eastAsiaTheme="minorEastAsia" w:hAnsiTheme="minorHAnsi" w:cstheme="minorBidi"/>
            <w:sz w:val="22"/>
            <w:szCs w:val="22"/>
            <w:lang w:val="en-US"/>
          </w:rPr>
          <w:tab/>
        </w:r>
        <w:r w:rsidR="000C3B44" w:rsidRPr="00556136">
          <w:rPr>
            <w:rStyle w:val="Hyperlink"/>
          </w:rPr>
          <w:t>Mission Environment</w:t>
        </w:r>
        <w:r w:rsidR="000C3B44">
          <w:rPr>
            <w:webHidden/>
          </w:rPr>
          <w:tab/>
        </w:r>
        <w:r w:rsidR="000C3B44">
          <w:rPr>
            <w:webHidden/>
          </w:rPr>
          <w:fldChar w:fldCharType="begin"/>
        </w:r>
        <w:r w:rsidR="000C3B44">
          <w:rPr>
            <w:webHidden/>
          </w:rPr>
          <w:instrText xml:space="preserve"> PAGEREF _Toc334694272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73" w:history="1">
        <w:r w:rsidR="000C3B44" w:rsidRPr="00556136">
          <w:rPr>
            <w:rStyle w:val="Hyperlink"/>
            <w:snapToGrid w:val="0"/>
          </w:rPr>
          <w:t>6.12.1</w:t>
        </w:r>
        <w:r w:rsidR="000C3B44">
          <w:rPr>
            <w:rFonts w:asciiTheme="minorHAnsi" w:eastAsiaTheme="minorEastAsia" w:hAnsiTheme="minorHAnsi" w:cstheme="minorBidi"/>
            <w:sz w:val="22"/>
            <w:szCs w:val="22"/>
            <w:lang w:val="en-US"/>
          </w:rPr>
          <w:tab/>
        </w:r>
        <w:r w:rsidR="000C3B44" w:rsidRPr="00556136">
          <w:rPr>
            <w:rStyle w:val="Hyperlink"/>
            <w:snapToGrid w:val="0"/>
          </w:rPr>
          <w:t>Radiation Environment</w:t>
        </w:r>
        <w:r w:rsidR="000C3B44">
          <w:rPr>
            <w:webHidden/>
          </w:rPr>
          <w:tab/>
        </w:r>
        <w:r w:rsidR="000C3B44">
          <w:rPr>
            <w:webHidden/>
          </w:rPr>
          <w:fldChar w:fldCharType="begin"/>
        </w:r>
        <w:r w:rsidR="000C3B44">
          <w:rPr>
            <w:webHidden/>
          </w:rPr>
          <w:instrText xml:space="preserve"> PAGEREF _Toc334694273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74" w:history="1">
        <w:r w:rsidR="000C3B44" w:rsidRPr="00556136">
          <w:rPr>
            <w:rStyle w:val="Hyperlink"/>
          </w:rPr>
          <w:t>6.12.2</w:t>
        </w:r>
        <w:r w:rsidR="000C3B44">
          <w:rPr>
            <w:rFonts w:asciiTheme="minorHAnsi" w:eastAsiaTheme="minorEastAsia" w:hAnsiTheme="minorHAnsi" w:cstheme="minorBidi"/>
            <w:sz w:val="22"/>
            <w:szCs w:val="22"/>
            <w:lang w:val="en-US"/>
          </w:rPr>
          <w:tab/>
        </w:r>
        <w:r w:rsidR="000C3B44" w:rsidRPr="00556136">
          <w:rPr>
            <w:rStyle w:val="Hyperlink"/>
          </w:rPr>
          <w:t>Charging</w:t>
        </w:r>
        <w:r w:rsidR="000C3B44">
          <w:rPr>
            <w:webHidden/>
          </w:rPr>
          <w:tab/>
        </w:r>
        <w:r w:rsidR="000C3B44">
          <w:rPr>
            <w:webHidden/>
          </w:rPr>
          <w:fldChar w:fldCharType="begin"/>
        </w:r>
        <w:r w:rsidR="000C3B44">
          <w:rPr>
            <w:webHidden/>
          </w:rPr>
          <w:instrText xml:space="preserve"> PAGEREF _Toc334694274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75" w:history="1">
        <w:r w:rsidR="000C3B44" w:rsidRPr="00556136">
          <w:rPr>
            <w:rStyle w:val="Hyperlink"/>
          </w:rPr>
          <w:t>6.12.3</w:t>
        </w:r>
        <w:r w:rsidR="000C3B44">
          <w:rPr>
            <w:rFonts w:asciiTheme="minorHAnsi" w:eastAsiaTheme="minorEastAsia" w:hAnsiTheme="minorHAnsi" w:cstheme="minorBidi"/>
            <w:sz w:val="22"/>
            <w:szCs w:val="22"/>
            <w:lang w:val="en-US"/>
          </w:rPr>
          <w:tab/>
        </w:r>
        <w:r w:rsidR="000C3B44" w:rsidRPr="00556136">
          <w:rPr>
            <w:rStyle w:val="Hyperlink"/>
          </w:rPr>
          <w:t>Cleanliness</w:t>
        </w:r>
        <w:r w:rsidR="000C3B44">
          <w:rPr>
            <w:webHidden/>
          </w:rPr>
          <w:tab/>
        </w:r>
        <w:r w:rsidR="000C3B44">
          <w:rPr>
            <w:webHidden/>
          </w:rPr>
          <w:fldChar w:fldCharType="begin"/>
        </w:r>
        <w:r w:rsidR="000C3B44">
          <w:rPr>
            <w:webHidden/>
          </w:rPr>
          <w:instrText xml:space="preserve"> PAGEREF _Toc334694275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3"/>
        <w:rPr>
          <w:rFonts w:asciiTheme="minorHAnsi" w:eastAsiaTheme="minorEastAsia" w:hAnsiTheme="minorHAnsi" w:cstheme="minorBidi"/>
          <w:sz w:val="22"/>
          <w:szCs w:val="22"/>
          <w:lang w:val="en-US"/>
        </w:rPr>
      </w:pPr>
      <w:hyperlink w:anchor="_Toc334694276" w:history="1">
        <w:r w:rsidR="000C3B44" w:rsidRPr="00556136">
          <w:rPr>
            <w:rStyle w:val="Hyperlink"/>
            <w:snapToGrid w:val="0"/>
          </w:rPr>
          <w:t>6.12.4</w:t>
        </w:r>
        <w:r w:rsidR="000C3B44">
          <w:rPr>
            <w:rFonts w:asciiTheme="minorHAnsi" w:eastAsiaTheme="minorEastAsia" w:hAnsiTheme="minorHAnsi" w:cstheme="minorBidi"/>
            <w:sz w:val="22"/>
            <w:szCs w:val="22"/>
            <w:lang w:val="en-US"/>
          </w:rPr>
          <w:tab/>
        </w:r>
        <w:r w:rsidR="000C3B44" w:rsidRPr="00556136">
          <w:rPr>
            <w:rStyle w:val="Hyperlink"/>
            <w:snapToGrid w:val="0"/>
          </w:rPr>
          <w:t>Micrometeorite Environment</w:t>
        </w:r>
        <w:r w:rsidR="000C3B44">
          <w:rPr>
            <w:webHidden/>
          </w:rPr>
          <w:tab/>
        </w:r>
        <w:r w:rsidR="000C3B44">
          <w:rPr>
            <w:webHidden/>
          </w:rPr>
          <w:fldChar w:fldCharType="begin"/>
        </w:r>
        <w:r w:rsidR="000C3B44">
          <w:rPr>
            <w:webHidden/>
          </w:rPr>
          <w:instrText xml:space="preserve"> PAGEREF _Toc334694276 \h </w:instrText>
        </w:r>
        <w:r w:rsidR="000C3B44">
          <w:rPr>
            <w:webHidden/>
          </w:rPr>
        </w:r>
        <w:r w:rsidR="000C3B44">
          <w:rPr>
            <w:webHidden/>
          </w:rPr>
          <w:fldChar w:fldCharType="separate"/>
        </w:r>
        <w:r w:rsidR="000C3B44">
          <w:rPr>
            <w:webHidden/>
          </w:rPr>
          <w:t>19</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277" w:history="1">
        <w:r w:rsidR="000C3B44" w:rsidRPr="00556136">
          <w:rPr>
            <w:rStyle w:val="Hyperlink"/>
          </w:rPr>
          <w:t>7</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Ground segment and mission Operations</w:t>
        </w:r>
        <w:r w:rsidR="000C3B44">
          <w:rPr>
            <w:webHidden/>
          </w:rPr>
          <w:tab/>
        </w:r>
        <w:r w:rsidR="000C3B44">
          <w:rPr>
            <w:webHidden/>
          </w:rPr>
          <w:fldChar w:fldCharType="begin"/>
        </w:r>
        <w:r w:rsidR="000C3B44">
          <w:rPr>
            <w:webHidden/>
          </w:rPr>
          <w:instrText xml:space="preserve"> PAGEREF _Toc334694277 \h </w:instrText>
        </w:r>
        <w:r w:rsidR="000C3B44">
          <w:rPr>
            <w:webHidden/>
          </w:rPr>
        </w:r>
        <w:r w:rsidR="000C3B44">
          <w:rPr>
            <w:webHidden/>
          </w:rPr>
          <w:fldChar w:fldCharType="separate"/>
        </w:r>
        <w:r w:rsidR="000C3B44">
          <w:rPr>
            <w:webHidden/>
          </w:rPr>
          <w:t>20</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78" w:history="1">
        <w:r w:rsidR="000C3B44" w:rsidRPr="00556136">
          <w:rPr>
            <w:rStyle w:val="Hyperlink"/>
          </w:rPr>
          <w:t>7.1</w:t>
        </w:r>
        <w:r w:rsidR="000C3B44">
          <w:rPr>
            <w:rFonts w:asciiTheme="minorHAnsi" w:eastAsiaTheme="minorEastAsia" w:hAnsiTheme="minorHAnsi" w:cstheme="minorBidi"/>
            <w:sz w:val="22"/>
            <w:szCs w:val="22"/>
            <w:lang w:val="en-US"/>
          </w:rPr>
          <w:tab/>
        </w:r>
        <w:r w:rsidR="000C3B44" w:rsidRPr="00556136">
          <w:rPr>
            <w:rStyle w:val="Hyperlink"/>
          </w:rPr>
          <w:t>Ground segment</w:t>
        </w:r>
        <w:r w:rsidR="000C3B44">
          <w:rPr>
            <w:webHidden/>
          </w:rPr>
          <w:tab/>
        </w:r>
        <w:r w:rsidR="000C3B44">
          <w:rPr>
            <w:webHidden/>
          </w:rPr>
          <w:fldChar w:fldCharType="begin"/>
        </w:r>
        <w:r w:rsidR="000C3B44">
          <w:rPr>
            <w:webHidden/>
          </w:rPr>
          <w:instrText xml:space="preserve"> PAGEREF _Toc334694278 \h </w:instrText>
        </w:r>
        <w:r w:rsidR="000C3B44">
          <w:rPr>
            <w:webHidden/>
          </w:rPr>
        </w:r>
        <w:r w:rsidR="000C3B44">
          <w:rPr>
            <w:webHidden/>
          </w:rPr>
          <w:fldChar w:fldCharType="separate"/>
        </w:r>
        <w:r w:rsidR="000C3B44">
          <w:rPr>
            <w:webHidden/>
          </w:rPr>
          <w:t>20</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79" w:history="1">
        <w:r w:rsidR="000C3B44" w:rsidRPr="00556136">
          <w:rPr>
            <w:rStyle w:val="Hyperlink"/>
          </w:rPr>
          <w:t>7.2</w:t>
        </w:r>
        <w:r w:rsidR="000C3B44">
          <w:rPr>
            <w:rFonts w:asciiTheme="minorHAnsi" w:eastAsiaTheme="minorEastAsia" w:hAnsiTheme="minorHAnsi" w:cstheme="minorBidi"/>
            <w:sz w:val="22"/>
            <w:szCs w:val="22"/>
            <w:lang w:val="en-US"/>
          </w:rPr>
          <w:tab/>
        </w:r>
        <w:r w:rsidR="000C3B44" w:rsidRPr="00556136">
          <w:rPr>
            <w:rStyle w:val="Hyperlink"/>
          </w:rPr>
          <w:t>Instrument operation</w:t>
        </w:r>
        <w:r w:rsidR="000C3B44">
          <w:rPr>
            <w:webHidden/>
          </w:rPr>
          <w:tab/>
        </w:r>
        <w:r w:rsidR="000C3B44">
          <w:rPr>
            <w:webHidden/>
          </w:rPr>
          <w:fldChar w:fldCharType="begin"/>
        </w:r>
        <w:r w:rsidR="000C3B44">
          <w:rPr>
            <w:webHidden/>
          </w:rPr>
          <w:instrText xml:space="preserve"> PAGEREF _Toc334694279 \h </w:instrText>
        </w:r>
        <w:r w:rsidR="000C3B44">
          <w:rPr>
            <w:webHidden/>
          </w:rPr>
        </w:r>
        <w:r w:rsidR="000C3B44">
          <w:rPr>
            <w:webHidden/>
          </w:rPr>
          <w:fldChar w:fldCharType="separate"/>
        </w:r>
        <w:r w:rsidR="000C3B44">
          <w:rPr>
            <w:webHidden/>
          </w:rPr>
          <w:t>20</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80" w:history="1">
        <w:r w:rsidR="000C3B44" w:rsidRPr="00556136">
          <w:rPr>
            <w:rStyle w:val="Hyperlink"/>
          </w:rPr>
          <w:t>7.3</w:t>
        </w:r>
        <w:r w:rsidR="000C3B44">
          <w:rPr>
            <w:rFonts w:asciiTheme="minorHAnsi" w:eastAsiaTheme="minorEastAsia" w:hAnsiTheme="minorHAnsi" w:cstheme="minorBidi"/>
            <w:sz w:val="22"/>
            <w:szCs w:val="22"/>
            <w:lang w:val="en-US"/>
          </w:rPr>
          <w:tab/>
        </w:r>
        <w:r w:rsidR="000C3B44" w:rsidRPr="00556136">
          <w:rPr>
            <w:rStyle w:val="Hyperlink"/>
          </w:rPr>
          <w:t>Instrument data products (telemetry, HK…)</w:t>
        </w:r>
        <w:r w:rsidR="000C3B44">
          <w:rPr>
            <w:webHidden/>
          </w:rPr>
          <w:tab/>
        </w:r>
        <w:r w:rsidR="000C3B44">
          <w:rPr>
            <w:webHidden/>
          </w:rPr>
          <w:fldChar w:fldCharType="begin"/>
        </w:r>
        <w:r w:rsidR="000C3B44">
          <w:rPr>
            <w:webHidden/>
          </w:rPr>
          <w:instrText xml:space="preserve"> PAGEREF _Toc334694280 \h </w:instrText>
        </w:r>
        <w:r w:rsidR="000C3B44">
          <w:rPr>
            <w:webHidden/>
          </w:rPr>
        </w:r>
        <w:r w:rsidR="000C3B44">
          <w:rPr>
            <w:webHidden/>
          </w:rPr>
          <w:fldChar w:fldCharType="separate"/>
        </w:r>
        <w:r w:rsidR="000C3B44">
          <w:rPr>
            <w:webHidden/>
          </w:rPr>
          <w:t>20</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81" w:history="1">
        <w:r w:rsidR="000C3B44" w:rsidRPr="00556136">
          <w:rPr>
            <w:rStyle w:val="Hyperlink"/>
          </w:rPr>
          <w:t>7.4</w:t>
        </w:r>
        <w:r w:rsidR="000C3B44">
          <w:rPr>
            <w:rFonts w:asciiTheme="minorHAnsi" w:eastAsiaTheme="minorEastAsia" w:hAnsiTheme="minorHAnsi" w:cstheme="minorBidi"/>
            <w:sz w:val="22"/>
            <w:szCs w:val="22"/>
            <w:lang w:val="en-US"/>
          </w:rPr>
          <w:tab/>
        </w:r>
        <w:r w:rsidR="000C3B44" w:rsidRPr="00556136">
          <w:rPr>
            <w:rStyle w:val="Hyperlink"/>
          </w:rPr>
          <w:t>Testing, training and simulation</w:t>
        </w:r>
        <w:r w:rsidR="000C3B44">
          <w:rPr>
            <w:webHidden/>
          </w:rPr>
          <w:tab/>
        </w:r>
        <w:r w:rsidR="000C3B44">
          <w:rPr>
            <w:webHidden/>
          </w:rPr>
          <w:fldChar w:fldCharType="begin"/>
        </w:r>
        <w:r w:rsidR="000C3B44">
          <w:rPr>
            <w:webHidden/>
          </w:rPr>
          <w:instrText xml:space="preserve"> PAGEREF _Toc334694281 \h </w:instrText>
        </w:r>
        <w:r w:rsidR="000C3B44">
          <w:rPr>
            <w:webHidden/>
          </w:rPr>
        </w:r>
        <w:r w:rsidR="000C3B44">
          <w:rPr>
            <w:webHidden/>
          </w:rPr>
          <w:fldChar w:fldCharType="separate"/>
        </w:r>
        <w:r w:rsidR="000C3B44">
          <w:rPr>
            <w:webHidden/>
          </w:rPr>
          <w:t>20</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82" w:history="1">
        <w:r w:rsidR="000C3B44" w:rsidRPr="00556136">
          <w:rPr>
            <w:rStyle w:val="Hyperlink"/>
          </w:rPr>
          <w:t>7.5</w:t>
        </w:r>
        <w:r w:rsidR="000C3B44">
          <w:rPr>
            <w:rFonts w:asciiTheme="minorHAnsi" w:eastAsiaTheme="minorEastAsia" w:hAnsiTheme="minorHAnsi" w:cstheme="minorBidi"/>
            <w:sz w:val="22"/>
            <w:szCs w:val="22"/>
            <w:lang w:val="en-US"/>
          </w:rPr>
          <w:tab/>
        </w:r>
        <w:r w:rsidR="000C3B44" w:rsidRPr="00556136">
          <w:rPr>
            <w:rStyle w:val="Hyperlink"/>
          </w:rPr>
          <w:t>Instrument documentation and data inputs</w:t>
        </w:r>
        <w:r w:rsidR="000C3B44">
          <w:rPr>
            <w:webHidden/>
          </w:rPr>
          <w:tab/>
        </w:r>
        <w:r w:rsidR="000C3B44">
          <w:rPr>
            <w:webHidden/>
          </w:rPr>
          <w:fldChar w:fldCharType="begin"/>
        </w:r>
        <w:r w:rsidR="000C3B44">
          <w:rPr>
            <w:webHidden/>
          </w:rPr>
          <w:instrText xml:space="preserve"> PAGEREF _Toc334694282 \h </w:instrText>
        </w:r>
        <w:r w:rsidR="000C3B44">
          <w:rPr>
            <w:webHidden/>
          </w:rPr>
        </w:r>
        <w:r w:rsidR="000C3B44">
          <w:rPr>
            <w:webHidden/>
          </w:rPr>
          <w:fldChar w:fldCharType="separate"/>
        </w:r>
        <w:r w:rsidR="000C3B44">
          <w:rPr>
            <w:webHidden/>
          </w:rPr>
          <w:t>20</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283" w:history="1">
        <w:r w:rsidR="000C3B44" w:rsidRPr="00556136">
          <w:rPr>
            <w:rStyle w:val="Hyperlink"/>
          </w:rPr>
          <w:t>8</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Instrument verification</w:t>
        </w:r>
        <w:r w:rsidR="000C3B44">
          <w:rPr>
            <w:webHidden/>
          </w:rPr>
          <w:tab/>
        </w:r>
        <w:r w:rsidR="000C3B44">
          <w:rPr>
            <w:webHidden/>
          </w:rPr>
          <w:fldChar w:fldCharType="begin"/>
        </w:r>
        <w:r w:rsidR="000C3B44">
          <w:rPr>
            <w:webHidden/>
          </w:rPr>
          <w:instrText xml:space="preserve"> PAGEREF _Toc334694283 \h </w:instrText>
        </w:r>
        <w:r w:rsidR="000C3B44">
          <w:rPr>
            <w:webHidden/>
          </w:rPr>
        </w:r>
        <w:r w:rsidR="000C3B44">
          <w:rPr>
            <w:webHidden/>
          </w:rPr>
          <w:fldChar w:fldCharType="separate"/>
        </w:r>
        <w:r w:rsidR="000C3B44">
          <w:rPr>
            <w:webHidden/>
          </w:rPr>
          <w:t>21</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84" w:history="1">
        <w:r w:rsidR="000C3B44" w:rsidRPr="00556136">
          <w:rPr>
            <w:rStyle w:val="Hyperlink"/>
          </w:rPr>
          <w:t>8.1</w:t>
        </w:r>
        <w:r w:rsidR="000C3B44">
          <w:rPr>
            <w:rFonts w:asciiTheme="minorHAnsi" w:eastAsiaTheme="minorEastAsia" w:hAnsiTheme="minorHAnsi" w:cstheme="minorBidi"/>
            <w:sz w:val="22"/>
            <w:szCs w:val="22"/>
            <w:lang w:val="en-US"/>
          </w:rPr>
          <w:tab/>
        </w:r>
        <w:r w:rsidR="000C3B44" w:rsidRPr="00556136">
          <w:rPr>
            <w:rStyle w:val="Hyperlink"/>
          </w:rPr>
          <w:t>Definitions</w:t>
        </w:r>
        <w:r w:rsidR="000C3B44">
          <w:rPr>
            <w:webHidden/>
          </w:rPr>
          <w:tab/>
        </w:r>
        <w:r w:rsidR="000C3B44">
          <w:rPr>
            <w:webHidden/>
          </w:rPr>
          <w:fldChar w:fldCharType="begin"/>
        </w:r>
        <w:r w:rsidR="000C3B44">
          <w:rPr>
            <w:webHidden/>
          </w:rPr>
          <w:instrText xml:space="preserve"> PAGEREF _Toc334694284 \h </w:instrText>
        </w:r>
        <w:r w:rsidR="000C3B44">
          <w:rPr>
            <w:webHidden/>
          </w:rPr>
        </w:r>
        <w:r w:rsidR="000C3B44">
          <w:rPr>
            <w:webHidden/>
          </w:rPr>
          <w:fldChar w:fldCharType="separate"/>
        </w:r>
        <w:r w:rsidR="000C3B44">
          <w:rPr>
            <w:webHidden/>
          </w:rPr>
          <w:t>21</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85" w:history="1">
        <w:r w:rsidR="000C3B44" w:rsidRPr="00556136">
          <w:rPr>
            <w:rStyle w:val="Hyperlink"/>
          </w:rPr>
          <w:t>8.2</w:t>
        </w:r>
        <w:r w:rsidR="000C3B44">
          <w:rPr>
            <w:rFonts w:asciiTheme="minorHAnsi" w:eastAsiaTheme="minorEastAsia" w:hAnsiTheme="minorHAnsi" w:cstheme="minorBidi"/>
            <w:sz w:val="22"/>
            <w:szCs w:val="22"/>
            <w:lang w:val="en-US"/>
          </w:rPr>
          <w:tab/>
        </w:r>
        <w:r w:rsidR="000C3B44" w:rsidRPr="00556136">
          <w:rPr>
            <w:rStyle w:val="Hyperlink"/>
          </w:rPr>
          <w:t>Verification concept and methods</w:t>
        </w:r>
        <w:r w:rsidR="000C3B44">
          <w:rPr>
            <w:webHidden/>
          </w:rPr>
          <w:tab/>
        </w:r>
        <w:r w:rsidR="000C3B44">
          <w:rPr>
            <w:webHidden/>
          </w:rPr>
          <w:fldChar w:fldCharType="begin"/>
        </w:r>
        <w:r w:rsidR="000C3B44">
          <w:rPr>
            <w:webHidden/>
          </w:rPr>
          <w:instrText xml:space="preserve"> PAGEREF _Toc334694285 \h </w:instrText>
        </w:r>
        <w:r w:rsidR="000C3B44">
          <w:rPr>
            <w:webHidden/>
          </w:rPr>
        </w:r>
        <w:r w:rsidR="000C3B44">
          <w:rPr>
            <w:webHidden/>
          </w:rPr>
          <w:fldChar w:fldCharType="separate"/>
        </w:r>
        <w:r w:rsidR="000C3B44">
          <w:rPr>
            <w:webHidden/>
          </w:rPr>
          <w:t>21</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86" w:history="1">
        <w:r w:rsidR="000C3B44" w:rsidRPr="00556136">
          <w:rPr>
            <w:rStyle w:val="Hyperlink"/>
          </w:rPr>
          <w:t>8.3</w:t>
        </w:r>
        <w:r w:rsidR="000C3B44">
          <w:rPr>
            <w:rFonts w:asciiTheme="minorHAnsi" w:eastAsiaTheme="minorEastAsia" w:hAnsiTheme="minorHAnsi" w:cstheme="minorBidi"/>
            <w:sz w:val="22"/>
            <w:szCs w:val="22"/>
            <w:lang w:val="en-US"/>
          </w:rPr>
          <w:tab/>
        </w:r>
        <w:r w:rsidR="000C3B44" w:rsidRPr="00556136">
          <w:rPr>
            <w:rStyle w:val="Hyperlink"/>
          </w:rPr>
          <w:t>Mathematical models</w:t>
        </w:r>
        <w:r w:rsidR="000C3B44">
          <w:rPr>
            <w:webHidden/>
          </w:rPr>
          <w:tab/>
        </w:r>
        <w:r w:rsidR="000C3B44">
          <w:rPr>
            <w:webHidden/>
          </w:rPr>
          <w:fldChar w:fldCharType="begin"/>
        </w:r>
        <w:r w:rsidR="000C3B44">
          <w:rPr>
            <w:webHidden/>
          </w:rPr>
          <w:instrText xml:space="preserve"> PAGEREF _Toc334694286 \h </w:instrText>
        </w:r>
        <w:r w:rsidR="000C3B44">
          <w:rPr>
            <w:webHidden/>
          </w:rPr>
        </w:r>
        <w:r w:rsidR="000C3B44">
          <w:rPr>
            <w:webHidden/>
          </w:rPr>
          <w:fldChar w:fldCharType="separate"/>
        </w:r>
        <w:r w:rsidR="000C3B44">
          <w:rPr>
            <w:webHidden/>
          </w:rPr>
          <w:t>21</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87" w:history="1">
        <w:r w:rsidR="000C3B44" w:rsidRPr="00556136">
          <w:rPr>
            <w:rStyle w:val="Hyperlink"/>
          </w:rPr>
          <w:t>8.4</w:t>
        </w:r>
        <w:r w:rsidR="000C3B44">
          <w:rPr>
            <w:rFonts w:asciiTheme="minorHAnsi" w:eastAsiaTheme="minorEastAsia" w:hAnsiTheme="minorHAnsi" w:cstheme="minorBidi"/>
            <w:sz w:val="22"/>
            <w:szCs w:val="22"/>
            <w:lang w:val="en-US"/>
          </w:rPr>
          <w:tab/>
        </w:r>
        <w:r w:rsidR="000C3B44" w:rsidRPr="00556136">
          <w:rPr>
            <w:rStyle w:val="Hyperlink"/>
          </w:rPr>
          <w:t>Testing</w:t>
        </w:r>
        <w:r w:rsidR="000C3B44">
          <w:rPr>
            <w:webHidden/>
          </w:rPr>
          <w:tab/>
        </w:r>
        <w:r w:rsidR="000C3B44">
          <w:rPr>
            <w:webHidden/>
          </w:rPr>
          <w:fldChar w:fldCharType="begin"/>
        </w:r>
        <w:r w:rsidR="000C3B44">
          <w:rPr>
            <w:webHidden/>
          </w:rPr>
          <w:instrText xml:space="preserve"> PAGEREF _Toc334694287 \h </w:instrText>
        </w:r>
        <w:r w:rsidR="000C3B44">
          <w:rPr>
            <w:webHidden/>
          </w:rPr>
        </w:r>
        <w:r w:rsidR="000C3B44">
          <w:rPr>
            <w:webHidden/>
          </w:rPr>
          <w:fldChar w:fldCharType="separate"/>
        </w:r>
        <w:r w:rsidR="000C3B44">
          <w:rPr>
            <w:webHidden/>
          </w:rPr>
          <w:t>21</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88" w:history="1">
        <w:r w:rsidR="000C3B44" w:rsidRPr="00556136">
          <w:rPr>
            <w:rStyle w:val="Hyperlink"/>
          </w:rPr>
          <w:t>8.5</w:t>
        </w:r>
        <w:r w:rsidR="000C3B44">
          <w:rPr>
            <w:rFonts w:asciiTheme="minorHAnsi" w:eastAsiaTheme="minorEastAsia" w:hAnsiTheme="minorHAnsi" w:cstheme="minorBidi"/>
            <w:sz w:val="22"/>
            <w:szCs w:val="22"/>
            <w:lang w:val="en-US"/>
          </w:rPr>
          <w:tab/>
        </w:r>
        <w:r w:rsidR="000C3B44" w:rsidRPr="00556136">
          <w:rPr>
            <w:rStyle w:val="Hyperlink"/>
          </w:rPr>
          <w:t>HW inspections</w:t>
        </w:r>
        <w:r w:rsidR="000C3B44">
          <w:rPr>
            <w:webHidden/>
          </w:rPr>
          <w:tab/>
        </w:r>
        <w:r w:rsidR="000C3B44">
          <w:rPr>
            <w:webHidden/>
          </w:rPr>
          <w:fldChar w:fldCharType="begin"/>
        </w:r>
        <w:r w:rsidR="000C3B44">
          <w:rPr>
            <w:webHidden/>
          </w:rPr>
          <w:instrText xml:space="preserve"> PAGEREF _Toc334694288 \h </w:instrText>
        </w:r>
        <w:r w:rsidR="000C3B44">
          <w:rPr>
            <w:webHidden/>
          </w:rPr>
        </w:r>
        <w:r w:rsidR="000C3B44">
          <w:rPr>
            <w:webHidden/>
          </w:rPr>
          <w:fldChar w:fldCharType="separate"/>
        </w:r>
        <w:r w:rsidR="000C3B44">
          <w:rPr>
            <w:webHidden/>
          </w:rPr>
          <w:t>21</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89" w:history="1">
        <w:r w:rsidR="000C3B44" w:rsidRPr="00556136">
          <w:rPr>
            <w:rStyle w:val="Hyperlink"/>
          </w:rPr>
          <w:t>8.6</w:t>
        </w:r>
        <w:r w:rsidR="000C3B44">
          <w:rPr>
            <w:rFonts w:asciiTheme="minorHAnsi" w:eastAsiaTheme="minorEastAsia" w:hAnsiTheme="minorHAnsi" w:cstheme="minorBidi"/>
            <w:sz w:val="22"/>
            <w:szCs w:val="22"/>
            <w:lang w:val="en-US"/>
          </w:rPr>
          <w:tab/>
        </w:r>
        <w:r w:rsidR="000C3B44" w:rsidRPr="00556136">
          <w:rPr>
            <w:rStyle w:val="Hyperlink"/>
          </w:rPr>
          <w:t>Final acceptance</w:t>
        </w:r>
        <w:r w:rsidR="000C3B44">
          <w:rPr>
            <w:webHidden/>
          </w:rPr>
          <w:tab/>
        </w:r>
        <w:r w:rsidR="000C3B44">
          <w:rPr>
            <w:webHidden/>
          </w:rPr>
          <w:fldChar w:fldCharType="begin"/>
        </w:r>
        <w:r w:rsidR="000C3B44">
          <w:rPr>
            <w:webHidden/>
          </w:rPr>
          <w:instrText xml:space="preserve"> PAGEREF _Toc334694289 \h </w:instrText>
        </w:r>
        <w:r w:rsidR="000C3B44">
          <w:rPr>
            <w:webHidden/>
          </w:rPr>
        </w:r>
        <w:r w:rsidR="000C3B44">
          <w:rPr>
            <w:webHidden/>
          </w:rPr>
          <w:fldChar w:fldCharType="separate"/>
        </w:r>
        <w:r w:rsidR="000C3B44">
          <w:rPr>
            <w:webHidden/>
          </w:rPr>
          <w:t>21</w:t>
        </w:r>
        <w:r w:rsidR="000C3B44">
          <w:rPr>
            <w:webHidden/>
          </w:rPr>
          <w:fldChar w:fldCharType="end"/>
        </w:r>
      </w:hyperlink>
    </w:p>
    <w:p w:rsidR="000C3B44" w:rsidRDefault="00401D47">
      <w:pPr>
        <w:pStyle w:val="TOC2"/>
        <w:rPr>
          <w:rFonts w:asciiTheme="minorHAnsi" w:eastAsiaTheme="minorEastAsia" w:hAnsiTheme="minorHAnsi" w:cstheme="minorBidi"/>
          <w:sz w:val="22"/>
          <w:szCs w:val="22"/>
          <w:lang w:val="en-US"/>
        </w:rPr>
      </w:pPr>
      <w:hyperlink w:anchor="_Toc334694290" w:history="1">
        <w:r w:rsidR="000C3B44" w:rsidRPr="00556136">
          <w:rPr>
            <w:rStyle w:val="Hyperlink"/>
          </w:rPr>
          <w:t>8.7</w:t>
        </w:r>
        <w:r w:rsidR="000C3B44">
          <w:rPr>
            <w:rFonts w:asciiTheme="minorHAnsi" w:eastAsiaTheme="minorEastAsia" w:hAnsiTheme="minorHAnsi" w:cstheme="minorBidi"/>
            <w:sz w:val="22"/>
            <w:szCs w:val="22"/>
            <w:lang w:val="en-US"/>
          </w:rPr>
          <w:tab/>
        </w:r>
        <w:r w:rsidR="000C3B44" w:rsidRPr="00556136">
          <w:rPr>
            <w:rStyle w:val="Hyperlink"/>
          </w:rPr>
          <w:t>System level AIT</w:t>
        </w:r>
        <w:r w:rsidR="000C3B44">
          <w:rPr>
            <w:webHidden/>
          </w:rPr>
          <w:tab/>
        </w:r>
        <w:r w:rsidR="000C3B44">
          <w:rPr>
            <w:webHidden/>
          </w:rPr>
          <w:fldChar w:fldCharType="begin"/>
        </w:r>
        <w:r w:rsidR="000C3B44">
          <w:rPr>
            <w:webHidden/>
          </w:rPr>
          <w:instrText xml:space="preserve"> PAGEREF _Toc334694290 \h </w:instrText>
        </w:r>
        <w:r w:rsidR="000C3B44">
          <w:rPr>
            <w:webHidden/>
          </w:rPr>
        </w:r>
        <w:r w:rsidR="000C3B44">
          <w:rPr>
            <w:webHidden/>
          </w:rPr>
          <w:fldChar w:fldCharType="separate"/>
        </w:r>
        <w:r w:rsidR="000C3B44">
          <w:rPr>
            <w:webHidden/>
          </w:rPr>
          <w:t>21</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291" w:history="1">
        <w:r w:rsidR="000C3B44" w:rsidRPr="00556136">
          <w:rPr>
            <w:rStyle w:val="Hyperlink"/>
          </w:rPr>
          <w:t>9</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Instrument PA plan</w:t>
        </w:r>
        <w:r w:rsidR="000C3B44">
          <w:rPr>
            <w:webHidden/>
          </w:rPr>
          <w:tab/>
        </w:r>
        <w:r w:rsidR="000C3B44">
          <w:rPr>
            <w:webHidden/>
          </w:rPr>
          <w:fldChar w:fldCharType="begin"/>
        </w:r>
        <w:r w:rsidR="000C3B44">
          <w:rPr>
            <w:webHidden/>
          </w:rPr>
          <w:instrText xml:space="preserve"> PAGEREF _Toc334694291 \h </w:instrText>
        </w:r>
        <w:r w:rsidR="000C3B44">
          <w:rPr>
            <w:webHidden/>
          </w:rPr>
        </w:r>
        <w:r w:rsidR="000C3B44">
          <w:rPr>
            <w:webHidden/>
          </w:rPr>
          <w:fldChar w:fldCharType="separate"/>
        </w:r>
        <w:r w:rsidR="000C3B44">
          <w:rPr>
            <w:webHidden/>
          </w:rPr>
          <w:t>22</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292" w:history="1">
        <w:r w:rsidR="000C3B44" w:rsidRPr="00556136">
          <w:rPr>
            <w:rStyle w:val="Hyperlink"/>
          </w:rPr>
          <w:t>10</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Management Plan</w:t>
        </w:r>
        <w:r w:rsidR="000C3B44">
          <w:rPr>
            <w:webHidden/>
          </w:rPr>
          <w:tab/>
        </w:r>
        <w:r w:rsidR="000C3B44">
          <w:rPr>
            <w:webHidden/>
          </w:rPr>
          <w:fldChar w:fldCharType="begin"/>
        </w:r>
        <w:r w:rsidR="000C3B44">
          <w:rPr>
            <w:webHidden/>
          </w:rPr>
          <w:instrText xml:space="preserve"> PAGEREF _Toc334694292 \h </w:instrText>
        </w:r>
        <w:r w:rsidR="000C3B44">
          <w:rPr>
            <w:webHidden/>
          </w:rPr>
        </w:r>
        <w:r w:rsidR="000C3B44">
          <w:rPr>
            <w:webHidden/>
          </w:rPr>
          <w:fldChar w:fldCharType="separate"/>
        </w:r>
        <w:r w:rsidR="000C3B44">
          <w:rPr>
            <w:webHidden/>
          </w:rPr>
          <w:t>23</w:t>
        </w:r>
        <w:r w:rsidR="000C3B44">
          <w:rPr>
            <w:webHidden/>
          </w:rPr>
          <w:fldChar w:fldCharType="end"/>
        </w:r>
      </w:hyperlink>
    </w:p>
    <w:p w:rsidR="000C3B44" w:rsidRDefault="00401D47">
      <w:pPr>
        <w:pStyle w:val="TOC1"/>
        <w:rPr>
          <w:rFonts w:asciiTheme="minorHAnsi" w:eastAsiaTheme="minorEastAsia" w:hAnsiTheme="minorHAnsi" w:cstheme="minorBidi"/>
          <w:b w:val="0"/>
          <w:bCs w:val="0"/>
          <w:caps w:val="0"/>
          <w:sz w:val="22"/>
          <w:szCs w:val="22"/>
          <w:lang w:val="en-US"/>
        </w:rPr>
      </w:pPr>
      <w:hyperlink w:anchor="_Toc334694293" w:history="1">
        <w:r w:rsidR="000C3B44" w:rsidRPr="00556136">
          <w:rPr>
            <w:rStyle w:val="Hyperlink"/>
          </w:rPr>
          <w:t>11</w:t>
        </w:r>
        <w:r w:rsidR="000C3B44">
          <w:rPr>
            <w:rFonts w:asciiTheme="minorHAnsi" w:eastAsiaTheme="minorEastAsia" w:hAnsiTheme="minorHAnsi" w:cstheme="minorBidi"/>
            <w:b w:val="0"/>
            <w:bCs w:val="0"/>
            <w:caps w:val="0"/>
            <w:sz w:val="22"/>
            <w:szCs w:val="22"/>
            <w:lang w:val="en-US"/>
          </w:rPr>
          <w:tab/>
        </w:r>
        <w:r w:rsidR="000C3B44" w:rsidRPr="00556136">
          <w:rPr>
            <w:rStyle w:val="Hyperlink"/>
          </w:rPr>
          <w:t>Instrument SUMMARY SHEET</w:t>
        </w:r>
        <w:r w:rsidR="000C3B44">
          <w:rPr>
            <w:webHidden/>
          </w:rPr>
          <w:tab/>
        </w:r>
        <w:r w:rsidR="000C3B44">
          <w:rPr>
            <w:webHidden/>
          </w:rPr>
          <w:fldChar w:fldCharType="begin"/>
        </w:r>
        <w:r w:rsidR="000C3B44">
          <w:rPr>
            <w:webHidden/>
          </w:rPr>
          <w:instrText xml:space="preserve"> PAGEREF _Toc334694293 \h </w:instrText>
        </w:r>
        <w:r w:rsidR="000C3B44">
          <w:rPr>
            <w:webHidden/>
          </w:rPr>
        </w:r>
        <w:r w:rsidR="000C3B44">
          <w:rPr>
            <w:webHidden/>
          </w:rPr>
          <w:fldChar w:fldCharType="separate"/>
        </w:r>
        <w:r w:rsidR="000C3B44">
          <w:rPr>
            <w:webHidden/>
          </w:rPr>
          <w:t>24</w:t>
        </w:r>
        <w:r w:rsidR="000C3B44">
          <w:rPr>
            <w:webHidden/>
          </w:rPr>
          <w:fldChar w:fldCharType="end"/>
        </w:r>
      </w:hyperlink>
    </w:p>
    <w:p w:rsidR="00FE59A6" w:rsidRPr="00FE59A6" w:rsidRDefault="00FE59A6" w:rsidP="00FE59A6">
      <w:pPr>
        <w:pStyle w:val="BodytextJustified"/>
      </w:pPr>
      <w:r>
        <w:fldChar w:fldCharType="end"/>
      </w:r>
    </w:p>
    <w:p w:rsidR="00FE59A6" w:rsidRDefault="00FE59A6">
      <w:pPr>
        <w:spacing w:after="200" w:line="276" w:lineRule="auto"/>
        <w:rPr>
          <w:b/>
          <w:caps/>
          <w:sz w:val="28"/>
        </w:rPr>
      </w:pPr>
      <w:r>
        <w:br w:type="page"/>
      </w:r>
    </w:p>
    <w:p w:rsidR="00E83736" w:rsidRDefault="00BA4F15" w:rsidP="00E83736">
      <w:pPr>
        <w:pStyle w:val="Heading1"/>
      </w:pPr>
      <w:bookmarkStart w:id="1" w:name="_Toc334694195"/>
      <w:r>
        <w:lastRenderedPageBreak/>
        <w:t>Document Scope &amp; Objectives</w:t>
      </w:r>
      <w:bookmarkEnd w:id="1"/>
    </w:p>
    <w:p w:rsidR="00BA4F15" w:rsidRDefault="00BA4F15" w:rsidP="00BA4F15">
      <w:pPr>
        <w:autoSpaceDE w:val="0"/>
        <w:autoSpaceDN w:val="0"/>
        <w:adjustRightInd w:val="0"/>
        <w:jc w:val="both"/>
        <w:rPr>
          <w:szCs w:val="18"/>
          <w:lang w:eastAsia="en-GB"/>
        </w:rPr>
      </w:pPr>
      <w:bookmarkStart w:id="2" w:name="_Toc59444891"/>
      <w:bookmarkStart w:id="3" w:name="_Toc189886574"/>
      <w:bookmarkStart w:id="4" w:name="_Toc193250496"/>
      <w:bookmarkStart w:id="5" w:name="_Toc193250516"/>
      <w:bookmarkStart w:id="6" w:name="_Toc315870599"/>
      <w:r w:rsidRPr="009F5441">
        <w:rPr>
          <w:szCs w:val="18"/>
          <w:lang w:eastAsia="en-GB"/>
        </w:rPr>
        <w:t>Th</w:t>
      </w:r>
      <w:r w:rsidR="00D97A66">
        <w:rPr>
          <w:szCs w:val="18"/>
          <w:lang w:eastAsia="en-GB"/>
        </w:rPr>
        <w:t>e EID documentation consists of one EID-A and one EID-B.</w:t>
      </w:r>
    </w:p>
    <w:p w:rsidR="00BA4F15" w:rsidRPr="0038254E" w:rsidRDefault="00BA4F15" w:rsidP="00BA4F15">
      <w:pPr>
        <w:autoSpaceDE w:val="0"/>
        <w:autoSpaceDN w:val="0"/>
        <w:adjustRightInd w:val="0"/>
        <w:jc w:val="both"/>
        <w:rPr>
          <w:szCs w:val="18"/>
          <w:lang w:eastAsia="en-GB"/>
        </w:rPr>
      </w:pPr>
    </w:p>
    <w:p w:rsidR="00BA4F15" w:rsidRPr="0038254E" w:rsidRDefault="00BA4F15" w:rsidP="00BA4F15">
      <w:pPr>
        <w:autoSpaceDE w:val="0"/>
        <w:autoSpaceDN w:val="0"/>
        <w:adjustRightInd w:val="0"/>
        <w:jc w:val="both"/>
        <w:rPr>
          <w:szCs w:val="18"/>
          <w:lang w:eastAsia="en-GB"/>
        </w:rPr>
      </w:pPr>
      <w:r w:rsidRPr="0038254E">
        <w:rPr>
          <w:szCs w:val="18"/>
          <w:lang w:eastAsia="en-GB"/>
        </w:rPr>
        <w:t>The purpose of the EID documentation is to ensure that:</w:t>
      </w:r>
    </w:p>
    <w:p w:rsidR="00BA4F15" w:rsidRPr="0038254E" w:rsidRDefault="00BA4F15" w:rsidP="00BA4F15">
      <w:pPr>
        <w:autoSpaceDE w:val="0"/>
        <w:autoSpaceDN w:val="0"/>
        <w:adjustRightInd w:val="0"/>
        <w:jc w:val="both"/>
        <w:rPr>
          <w:szCs w:val="18"/>
          <w:lang w:eastAsia="en-GB"/>
        </w:rPr>
      </w:pPr>
    </w:p>
    <w:p w:rsidR="00BA4F15" w:rsidRPr="0038254E" w:rsidRDefault="00BA4F15" w:rsidP="00A12441">
      <w:pPr>
        <w:pStyle w:val="ListParagraph"/>
        <w:numPr>
          <w:ilvl w:val="0"/>
          <w:numId w:val="16"/>
        </w:numPr>
        <w:autoSpaceDE w:val="0"/>
        <w:autoSpaceDN w:val="0"/>
        <w:adjustRightInd w:val="0"/>
        <w:spacing w:line="240" w:lineRule="auto"/>
        <w:contextualSpacing w:val="0"/>
        <w:jc w:val="both"/>
        <w:rPr>
          <w:i/>
          <w:szCs w:val="18"/>
          <w:lang w:eastAsia="en-GB"/>
        </w:rPr>
      </w:pPr>
      <w:r w:rsidRPr="0038254E">
        <w:rPr>
          <w:szCs w:val="18"/>
          <w:lang w:eastAsia="en-GB"/>
        </w:rPr>
        <w:t>The Principal Investigator (hereafter PI) design, procure, build, qualify, test and calibrate their instrument in line with the technical and programmatic requirements and constraints defined in the EID-A</w:t>
      </w:r>
    </w:p>
    <w:p w:rsidR="00BA4F15" w:rsidRPr="0038254E" w:rsidRDefault="00BA4F15" w:rsidP="00A12441">
      <w:pPr>
        <w:pStyle w:val="ListParagraph"/>
        <w:numPr>
          <w:ilvl w:val="0"/>
          <w:numId w:val="16"/>
        </w:numPr>
        <w:autoSpaceDE w:val="0"/>
        <w:autoSpaceDN w:val="0"/>
        <w:adjustRightInd w:val="0"/>
        <w:spacing w:line="240" w:lineRule="auto"/>
        <w:contextualSpacing w:val="0"/>
        <w:jc w:val="both"/>
        <w:rPr>
          <w:i/>
          <w:szCs w:val="18"/>
          <w:lang w:eastAsia="en-GB"/>
        </w:rPr>
      </w:pPr>
      <w:r w:rsidRPr="0038254E">
        <w:rPr>
          <w:szCs w:val="18"/>
          <w:lang w:eastAsia="en-GB"/>
        </w:rPr>
        <w:t xml:space="preserve">The </w:t>
      </w:r>
      <w:r w:rsidR="00D97A66">
        <w:rPr>
          <w:szCs w:val="18"/>
          <w:lang w:eastAsia="en-GB"/>
        </w:rPr>
        <w:t>EChO</w:t>
      </w:r>
      <w:r w:rsidRPr="0038254E">
        <w:rPr>
          <w:szCs w:val="18"/>
          <w:lang w:eastAsia="en-GB"/>
        </w:rPr>
        <w:t xml:space="preserve"> spacecraft (hereafter SC) Prime Contractor designs, builds and verifies the SC such that the instruments can be successfully integrated and tested into the system, in-line with the instrument interface definitions and resources provided in the EID-Bs.</w:t>
      </w:r>
    </w:p>
    <w:p w:rsidR="00BA4F15" w:rsidRPr="0038254E" w:rsidRDefault="00BA4F15" w:rsidP="00BA4F15">
      <w:pPr>
        <w:autoSpaceDE w:val="0"/>
        <w:autoSpaceDN w:val="0"/>
        <w:adjustRightInd w:val="0"/>
        <w:jc w:val="both"/>
        <w:rPr>
          <w:szCs w:val="18"/>
          <w:lang w:eastAsia="en-GB"/>
        </w:rPr>
      </w:pPr>
    </w:p>
    <w:p w:rsidR="00BA4F15" w:rsidRPr="0038254E" w:rsidRDefault="00BA4F15" w:rsidP="00BA4F15">
      <w:pPr>
        <w:autoSpaceDE w:val="0"/>
        <w:autoSpaceDN w:val="0"/>
        <w:adjustRightInd w:val="0"/>
        <w:jc w:val="both"/>
        <w:rPr>
          <w:strike/>
          <w:szCs w:val="18"/>
          <w:lang w:eastAsia="en-GB"/>
        </w:rPr>
      </w:pPr>
      <w:r w:rsidRPr="0038254E">
        <w:rPr>
          <w:b/>
          <w:szCs w:val="18"/>
          <w:lang w:eastAsia="en-GB"/>
        </w:rPr>
        <w:t>EID-A:</w:t>
      </w:r>
      <w:r w:rsidRPr="0038254E">
        <w:rPr>
          <w:szCs w:val="18"/>
          <w:lang w:eastAsia="en-GB"/>
        </w:rPr>
        <w:t xml:space="preserve"> The EID-A, together with its Applicable Documents, defines the interface, the design, the operational, the verification, the management and the programmatic requirements applicable to </w:t>
      </w:r>
      <w:r w:rsidR="00D97A66">
        <w:rPr>
          <w:szCs w:val="18"/>
          <w:lang w:eastAsia="en-GB"/>
        </w:rPr>
        <w:t>the</w:t>
      </w:r>
      <w:r w:rsidRPr="0038254E">
        <w:rPr>
          <w:szCs w:val="18"/>
          <w:lang w:eastAsia="en-GB"/>
        </w:rPr>
        <w:t xml:space="preserve"> instrument.</w:t>
      </w:r>
    </w:p>
    <w:p w:rsidR="00BA4F15" w:rsidRPr="0038254E" w:rsidRDefault="00BA4F15" w:rsidP="00BA4F15">
      <w:pPr>
        <w:autoSpaceDE w:val="0"/>
        <w:autoSpaceDN w:val="0"/>
        <w:adjustRightInd w:val="0"/>
        <w:jc w:val="both"/>
        <w:rPr>
          <w:szCs w:val="18"/>
          <w:lang w:eastAsia="en-GB"/>
        </w:rPr>
      </w:pPr>
    </w:p>
    <w:p w:rsidR="00BA4F15" w:rsidRPr="0038254E" w:rsidRDefault="00BA4F15" w:rsidP="00BA4F15">
      <w:pPr>
        <w:autoSpaceDE w:val="0"/>
        <w:autoSpaceDN w:val="0"/>
        <w:adjustRightInd w:val="0"/>
        <w:jc w:val="both"/>
        <w:rPr>
          <w:szCs w:val="18"/>
          <w:lang w:eastAsia="en-GB"/>
        </w:rPr>
      </w:pPr>
      <w:r w:rsidRPr="0038254E">
        <w:rPr>
          <w:b/>
          <w:szCs w:val="18"/>
          <w:lang w:eastAsia="en-GB"/>
        </w:rPr>
        <w:t>EID-B:</w:t>
      </w:r>
      <w:r w:rsidRPr="0038254E">
        <w:rPr>
          <w:szCs w:val="18"/>
          <w:lang w:eastAsia="en-GB"/>
        </w:rPr>
        <w:t xml:space="preserve"> </w:t>
      </w:r>
      <w:r w:rsidR="00D97A66">
        <w:rPr>
          <w:szCs w:val="18"/>
          <w:lang w:eastAsia="en-GB"/>
        </w:rPr>
        <w:t>The</w:t>
      </w:r>
      <w:r w:rsidRPr="0038254E">
        <w:rPr>
          <w:szCs w:val="18"/>
          <w:lang w:eastAsia="en-GB"/>
        </w:rPr>
        <w:t xml:space="preserve"> EID-B, in response to the instrument technical requirements of the EID-A, specifies in detail the instrument interface information. The EID-B is the formal Interface Control Docum</w:t>
      </w:r>
      <w:r w:rsidR="00D97A66">
        <w:rPr>
          <w:szCs w:val="18"/>
          <w:lang w:eastAsia="en-GB"/>
        </w:rPr>
        <w:t>ent (hereafter ICD) between the</w:t>
      </w:r>
      <w:r w:rsidRPr="0038254E">
        <w:rPr>
          <w:szCs w:val="18"/>
          <w:lang w:eastAsia="en-GB"/>
        </w:rPr>
        <w:t xml:space="preserve"> instrument and the spacecraft. Also, </w:t>
      </w:r>
      <w:r w:rsidR="00D97A66">
        <w:rPr>
          <w:szCs w:val="18"/>
          <w:lang w:eastAsia="en-GB"/>
        </w:rPr>
        <w:t xml:space="preserve">the </w:t>
      </w:r>
      <w:r w:rsidRPr="0038254E">
        <w:rPr>
          <w:szCs w:val="18"/>
          <w:lang w:eastAsia="en-GB"/>
        </w:rPr>
        <w:t xml:space="preserve">EID-B defines the specific programmatic agreements between the ESA Project Office and </w:t>
      </w:r>
      <w:r w:rsidR="00D97A66">
        <w:rPr>
          <w:szCs w:val="18"/>
          <w:lang w:eastAsia="en-GB"/>
        </w:rPr>
        <w:t>the</w:t>
      </w:r>
      <w:r w:rsidRPr="0038254E">
        <w:rPr>
          <w:szCs w:val="18"/>
          <w:lang w:eastAsia="en-GB"/>
        </w:rPr>
        <w:t xml:space="preserve"> Principal Investigator.</w:t>
      </w:r>
    </w:p>
    <w:p w:rsidR="00BA4F15" w:rsidRDefault="00BA4F15" w:rsidP="00BA4F15">
      <w:pPr>
        <w:autoSpaceDE w:val="0"/>
        <w:autoSpaceDN w:val="0"/>
        <w:adjustRightInd w:val="0"/>
        <w:jc w:val="both"/>
        <w:rPr>
          <w:szCs w:val="18"/>
          <w:lang w:eastAsia="en-GB"/>
        </w:rPr>
      </w:pPr>
    </w:p>
    <w:p w:rsidR="00D45355" w:rsidRDefault="00D45355" w:rsidP="00BA4F15">
      <w:pPr>
        <w:autoSpaceDE w:val="0"/>
        <w:autoSpaceDN w:val="0"/>
        <w:adjustRightInd w:val="0"/>
        <w:jc w:val="both"/>
        <w:rPr>
          <w:szCs w:val="18"/>
          <w:lang w:eastAsia="en-GB"/>
        </w:rPr>
      </w:pPr>
      <w:r>
        <w:rPr>
          <w:szCs w:val="18"/>
          <w:lang w:eastAsia="en-GB"/>
        </w:rPr>
        <w:t>The EID-B will also include all specific instrument requirements applicable to the platform. These requirements will be declared in the relevant technical sections of the document.</w:t>
      </w:r>
      <w:r w:rsidR="00CC4C82">
        <w:rPr>
          <w:szCs w:val="18"/>
          <w:lang w:eastAsia="en-GB"/>
        </w:rPr>
        <w:t xml:space="preserve"> </w:t>
      </w:r>
      <w:r w:rsidR="00D234BB">
        <w:rPr>
          <w:szCs w:val="18"/>
          <w:lang w:eastAsia="en-GB"/>
        </w:rPr>
        <w:t>In the case of requirements directly derived from science performance requirements, s</w:t>
      </w:r>
      <w:r w:rsidR="00CC4C82">
        <w:rPr>
          <w:szCs w:val="18"/>
          <w:lang w:eastAsia="en-GB"/>
        </w:rPr>
        <w:t>upporting t</w:t>
      </w:r>
      <w:r w:rsidR="00D234BB">
        <w:rPr>
          <w:szCs w:val="18"/>
          <w:lang w:eastAsia="en-GB"/>
        </w:rPr>
        <w:t xml:space="preserve">ext to these requirements </w:t>
      </w:r>
      <w:r w:rsidR="00CC4C82">
        <w:rPr>
          <w:szCs w:val="18"/>
          <w:lang w:eastAsia="en-GB"/>
        </w:rPr>
        <w:t>describe</w:t>
      </w:r>
      <w:r w:rsidR="00D234BB">
        <w:rPr>
          <w:szCs w:val="18"/>
          <w:lang w:eastAsia="en-GB"/>
        </w:rPr>
        <w:t xml:space="preserve">s </w:t>
      </w:r>
      <w:r w:rsidR="00CC4C82">
        <w:rPr>
          <w:szCs w:val="18"/>
          <w:lang w:eastAsia="en-GB"/>
        </w:rPr>
        <w:t>the link back to the</w:t>
      </w:r>
      <w:r w:rsidR="00D234BB">
        <w:rPr>
          <w:szCs w:val="18"/>
          <w:lang w:eastAsia="en-GB"/>
        </w:rPr>
        <w:t xml:space="preserve"> relevant requirement in the</w:t>
      </w:r>
      <w:r w:rsidR="00CC4C82">
        <w:rPr>
          <w:szCs w:val="18"/>
          <w:lang w:eastAsia="en-GB"/>
        </w:rPr>
        <w:t xml:space="preserve"> SciRD</w:t>
      </w:r>
      <w:r w:rsidR="00D234BB">
        <w:rPr>
          <w:szCs w:val="18"/>
          <w:lang w:eastAsia="en-GB"/>
        </w:rPr>
        <w:t>, and/or supporting design/analysis documentation that justifies the requirement.</w:t>
      </w:r>
    </w:p>
    <w:p w:rsidR="00D45355" w:rsidRPr="0038254E" w:rsidRDefault="00D45355" w:rsidP="00BA4F15">
      <w:pPr>
        <w:autoSpaceDE w:val="0"/>
        <w:autoSpaceDN w:val="0"/>
        <w:adjustRightInd w:val="0"/>
        <w:jc w:val="both"/>
        <w:rPr>
          <w:szCs w:val="18"/>
          <w:lang w:eastAsia="en-GB"/>
        </w:rPr>
      </w:pPr>
    </w:p>
    <w:p w:rsidR="00BA4F15" w:rsidRPr="0038254E" w:rsidRDefault="00BA4F15" w:rsidP="00BA4F15">
      <w:pPr>
        <w:autoSpaceDE w:val="0"/>
        <w:autoSpaceDN w:val="0"/>
        <w:adjustRightInd w:val="0"/>
        <w:jc w:val="both"/>
        <w:rPr>
          <w:szCs w:val="18"/>
          <w:lang w:eastAsia="en-GB"/>
        </w:rPr>
      </w:pPr>
      <w:r w:rsidRPr="0038254E">
        <w:rPr>
          <w:szCs w:val="18"/>
          <w:lang w:eastAsia="en-GB"/>
        </w:rPr>
        <w:t xml:space="preserve">Once the EID-A and the EID-B have reached a satisfactory level of maturity, they will be placed under formal configuration and </w:t>
      </w:r>
      <w:r w:rsidR="006A0842">
        <w:rPr>
          <w:szCs w:val="18"/>
          <w:lang w:eastAsia="en-GB"/>
        </w:rPr>
        <w:t>change control.</w:t>
      </w:r>
      <w:bookmarkStart w:id="7" w:name="_GoBack"/>
      <w:bookmarkEnd w:id="7"/>
      <w:r w:rsidRPr="0038254E">
        <w:rPr>
          <w:szCs w:val="18"/>
          <w:lang w:eastAsia="en-GB"/>
        </w:rPr>
        <w:t xml:space="preserve"> The documentation tree for the top ESA requirements is shown in </w:t>
      </w:r>
      <w:r w:rsidRPr="0038254E">
        <w:rPr>
          <w:szCs w:val="18"/>
          <w:lang w:eastAsia="en-GB"/>
        </w:rPr>
        <w:fldChar w:fldCharType="begin"/>
      </w:r>
      <w:r w:rsidRPr="0038254E">
        <w:rPr>
          <w:szCs w:val="18"/>
          <w:lang w:eastAsia="en-GB"/>
        </w:rPr>
        <w:instrText xml:space="preserve"> REF _Ref330482487 \h </w:instrText>
      </w:r>
      <w:r w:rsidR="0038254E">
        <w:rPr>
          <w:szCs w:val="18"/>
          <w:lang w:eastAsia="en-GB"/>
        </w:rPr>
        <w:instrText xml:space="preserve"> \* MERGEFORMAT </w:instrText>
      </w:r>
      <w:r w:rsidRPr="0038254E">
        <w:rPr>
          <w:szCs w:val="18"/>
          <w:lang w:eastAsia="en-GB"/>
        </w:rPr>
      </w:r>
      <w:r w:rsidRPr="0038254E">
        <w:rPr>
          <w:szCs w:val="18"/>
          <w:lang w:eastAsia="en-GB"/>
        </w:rPr>
        <w:fldChar w:fldCharType="separate"/>
      </w:r>
      <w:r w:rsidR="001D25E7" w:rsidRPr="001D25E7">
        <w:rPr>
          <w:szCs w:val="18"/>
        </w:rPr>
        <w:t xml:space="preserve">Figure </w:t>
      </w:r>
      <w:r w:rsidR="001D25E7" w:rsidRPr="001D25E7">
        <w:rPr>
          <w:noProof/>
          <w:szCs w:val="18"/>
        </w:rPr>
        <w:t>1</w:t>
      </w:r>
      <w:r w:rsidRPr="0038254E">
        <w:rPr>
          <w:szCs w:val="18"/>
          <w:lang w:eastAsia="en-GB"/>
        </w:rPr>
        <w:fldChar w:fldCharType="end"/>
      </w:r>
      <w:r w:rsidRPr="0038254E">
        <w:rPr>
          <w:szCs w:val="18"/>
          <w:lang w:eastAsia="en-GB"/>
        </w:rPr>
        <w:t>.</w:t>
      </w:r>
    </w:p>
    <w:p w:rsidR="00BA4F15" w:rsidRDefault="00BA4F15" w:rsidP="00BA4F15">
      <w:pPr>
        <w:autoSpaceDE w:val="0"/>
        <w:autoSpaceDN w:val="0"/>
        <w:adjustRightInd w:val="0"/>
        <w:jc w:val="both"/>
        <w:rPr>
          <w:szCs w:val="22"/>
          <w:lang w:eastAsia="en-GB"/>
        </w:rPr>
      </w:pPr>
    </w:p>
    <w:p w:rsidR="00BA4F15" w:rsidRDefault="006A0842" w:rsidP="0038254E">
      <w:pPr>
        <w:keepNext/>
        <w:autoSpaceDE w:val="0"/>
        <w:autoSpaceDN w:val="0"/>
        <w:adjustRightInd w:val="0"/>
        <w:jc w:val="center"/>
      </w:pPr>
      <w:r>
        <w:rPr>
          <w:noProof/>
          <w:lang w:eastAsia="en-GB"/>
        </w:rPr>
        <w:drawing>
          <wp:inline distT="0" distB="0" distL="0" distR="0" wp14:anchorId="7A1E0A11">
            <wp:extent cx="5839556" cy="342900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2411" cy="3430677"/>
                    </a:xfrm>
                    <a:prstGeom prst="rect">
                      <a:avLst/>
                    </a:prstGeom>
                    <a:noFill/>
                  </pic:spPr>
                </pic:pic>
              </a:graphicData>
            </a:graphic>
          </wp:inline>
        </w:drawing>
      </w:r>
    </w:p>
    <w:p w:rsidR="00BA4F15" w:rsidRDefault="00BA4F15" w:rsidP="00BA4F15">
      <w:pPr>
        <w:pStyle w:val="Caption"/>
        <w:jc w:val="center"/>
      </w:pPr>
      <w:bookmarkStart w:id="8" w:name="_Ref330482487"/>
      <w:r>
        <w:t xml:space="preserve">Figure </w:t>
      </w:r>
      <w:fldSimple w:instr=" SEQ Figure \* ARABIC ">
        <w:r w:rsidR="001D25E7">
          <w:rPr>
            <w:noProof/>
          </w:rPr>
          <w:t>1</w:t>
        </w:r>
      </w:fldSimple>
      <w:bookmarkEnd w:id="8"/>
      <w:r>
        <w:t>: Top ESA Documents Tree</w:t>
      </w:r>
    </w:p>
    <w:p w:rsidR="00BA4F15" w:rsidRDefault="00BA4F15" w:rsidP="00BA4F15">
      <w:pPr>
        <w:pStyle w:val="Heading2"/>
        <w:rPr>
          <w:lang w:eastAsia="en-GB"/>
        </w:rPr>
      </w:pPr>
      <w:bookmarkStart w:id="9" w:name="_Toc327961407"/>
      <w:bookmarkStart w:id="10" w:name="_Toc334449776"/>
      <w:bookmarkStart w:id="11" w:name="_Toc334694196"/>
      <w:r>
        <w:rPr>
          <w:lang w:eastAsia="en-GB"/>
        </w:rPr>
        <w:lastRenderedPageBreak/>
        <w:t>Conventions</w:t>
      </w:r>
      <w:bookmarkEnd w:id="9"/>
      <w:bookmarkEnd w:id="10"/>
      <w:bookmarkEnd w:id="11"/>
    </w:p>
    <w:p w:rsidR="00BA4F15" w:rsidRDefault="00BA4F15" w:rsidP="00BA4F15">
      <w:pPr>
        <w:autoSpaceDE w:val="0"/>
        <w:autoSpaceDN w:val="0"/>
        <w:adjustRightInd w:val="0"/>
        <w:jc w:val="both"/>
        <w:rPr>
          <w:szCs w:val="22"/>
          <w:lang w:eastAsia="en-GB"/>
        </w:rPr>
      </w:pPr>
      <w:r w:rsidRPr="00D23BF6">
        <w:rPr>
          <w:szCs w:val="22"/>
          <w:lang w:eastAsia="en-GB"/>
        </w:rPr>
        <w:t>All requirements in this document are</w:t>
      </w:r>
      <w:r>
        <w:rPr>
          <w:szCs w:val="22"/>
          <w:lang w:eastAsia="en-GB"/>
        </w:rPr>
        <w:t xml:space="preserve"> to be written in normal text,</w:t>
      </w:r>
      <w:r w:rsidRPr="00D23BF6">
        <w:rPr>
          <w:szCs w:val="22"/>
          <w:lang w:eastAsia="en-GB"/>
        </w:rPr>
        <w:t xml:space="preserve"> identified by a </w:t>
      </w:r>
      <w:r w:rsidRPr="0038254E">
        <w:rPr>
          <w:b/>
          <w:szCs w:val="22"/>
          <w:lang w:eastAsia="en-GB"/>
        </w:rPr>
        <w:t>unique</w:t>
      </w:r>
      <w:r w:rsidRPr="00D23BF6">
        <w:rPr>
          <w:szCs w:val="22"/>
          <w:lang w:eastAsia="en-GB"/>
        </w:rPr>
        <w:t xml:space="preserve"> identifier with the following format </w:t>
      </w:r>
      <w:r>
        <w:rPr>
          <w:b/>
          <w:szCs w:val="22"/>
          <w:lang w:eastAsia="en-GB"/>
        </w:rPr>
        <w:t>EIDB</w:t>
      </w:r>
      <w:r w:rsidRPr="00D23BF6">
        <w:rPr>
          <w:b/>
          <w:szCs w:val="22"/>
          <w:lang w:eastAsia="en-GB"/>
        </w:rPr>
        <w:t>-R XXXX.</w:t>
      </w:r>
    </w:p>
    <w:p w:rsidR="0038254E" w:rsidRDefault="0038254E" w:rsidP="00BA4F15">
      <w:pPr>
        <w:autoSpaceDE w:val="0"/>
        <w:autoSpaceDN w:val="0"/>
        <w:adjustRightInd w:val="0"/>
        <w:jc w:val="both"/>
        <w:rPr>
          <w:szCs w:val="22"/>
          <w:lang w:eastAsia="en-GB"/>
        </w:rPr>
      </w:pPr>
    </w:p>
    <w:p w:rsidR="0038254E" w:rsidRDefault="0038254E" w:rsidP="00BA4F15">
      <w:pPr>
        <w:autoSpaceDE w:val="0"/>
        <w:autoSpaceDN w:val="0"/>
        <w:adjustRightInd w:val="0"/>
        <w:jc w:val="both"/>
        <w:rPr>
          <w:szCs w:val="22"/>
          <w:lang w:eastAsia="en-GB"/>
        </w:rPr>
      </w:pPr>
      <w:r>
        <w:rPr>
          <w:szCs w:val="22"/>
          <w:lang w:eastAsia="en-GB"/>
        </w:rPr>
        <w:t>e.g. a requirement will appear in the following form:</w:t>
      </w:r>
    </w:p>
    <w:p w:rsidR="0038254E" w:rsidRDefault="0038254E" w:rsidP="00BA4F15">
      <w:pPr>
        <w:autoSpaceDE w:val="0"/>
        <w:autoSpaceDN w:val="0"/>
        <w:adjustRightInd w:val="0"/>
        <w:jc w:val="both"/>
        <w:rPr>
          <w:szCs w:val="22"/>
          <w:lang w:eastAsia="en-GB"/>
        </w:rPr>
      </w:pPr>
    </w:p>
    <w:p w:rsidR="0038254E" w:rsidRDefault="0038254E" w:rsidP="0038254E">
      <w:pPr>
        <w:pStyle w:val="Requirement"/>
      </w:pPr>
      <w:r>
        <w:rPr>
          <w:b/>
        </w:rPr>
        <w:t>EIDB-R-1230</w:t>
      </w:r>
      <w:r>
        <w:rPr>
          <w:b/>
        </w:rPr>
        <w:tab/>
      </w:r>
      <w:r w:rsidRPr="004C65D4">
        <w:t>T</w:t>
      </w:r>
      <w:r>
        <w:t>he platform</w:t>
      </w:r>
      <w:r w:rsidRPr="00FD7E54">
        <w:t xml:space="preserve"> shall ensur</w:t>
      </w:r>
      <w:r>
        <w:t>e…</w:t>
      </w:r>
    </w:p>
    <w:p w:rsidR="0038254E" w:rsidRDefault="0038254E" w:rsidP="00BA4F15">
      <w:pPr>
        <w:autoSpaceDE w:val="0"/>
        <w:autoSpaceDN w:val="0"/>
        <w:adjustRightInd w:val="0"/>
        <w:jc w:val="both"/>
        <w:rPr>
          <w:szCs w:val="22"/>
          <w:lang w:eastAsia="en-GB"/>
        </w:rPr>
      </w:pPr>
    </w:p>
    <w:p w:rsidR="0038254E" w:rsidRPr="0038254E" w:rsidRDefault="0038254E" w:rsidP="0038254E">
      <w:pPr>
        <w:autoSpaceDE w:val="0"/>
        <w:autoSpaceDN w:val="0"/>
        <w:adjustRightInd w:val="0"/>
        <w:jc w:val="both"/>
        <w:rPr>
          <w:i/>
          <w:color w:val="17365D" w:themeColor="text2" w:themeShade="BF"/>
          <w:szCs w:val="22"/>
          <w:lang w:eastAsia="en-GB"/>
        </w:rPr>
      </w:pPr>
      <w:r w:rsidRPr="0038254E">
        <w:rPr>
          <w:i/>
          <w:color w:val="17365D" w:themeColor="text2" w:themeShade="BF"/>
          <w:szCs w:val="22"/>
          <w:lang w:eastAsia="en-GB"/>
        </w:rPr>
        <w:t>Notes to authors:</w:t>
      </w:r>
    </w:p>
    <w:p w:rsidR="0038254E" w:rsidRPr="0038254E" w:rsidRDefault="0038254E" w:rsidP="0038254E">
      <w:pPr>
        <w:autoSpaceDE w:val="0"/>
        <w:autoSpaceDN w:val="0"/>
        <w:adjustRightInd w:val="0"/>
        <w:jc w:val="both"/>
        <w:rPr>
          <w:i/>
          <w:color w:val="17365D" w:themeColor="text2" w:themeShade="BF"/>
          <w:szCs w:val="22"/>
          <w:lang w:eastAsia="en-GB"/>
        </w:rPr>
      </w:pPr>
    </w:p>
    <w:p w:rsidR="0038254E" w:rsidRDefault="0038254E" w:rsidP="0038254E">
      <w:pPr>
        <w:autoSpaceDE w:val="0"/>
        <w:autoSpaceDN w:val="0"/>
        <w:adjustRightInd w:val="0"/>
        <w:jc w:val="both"/>
        <w:rPr>
          <w:i/>
          <w:color w:val="17365D" w:themeColor="text2" w:themeShade="BF"/>
          <w:szCs w:val="22"/>
          <w:lang w:eastAsia="en-GB"/>
        </w:rPr>
      </w:pPr>
      <w:r w:rsidRPr="0038254E">
        <w:rPr>
          <w:i/>
          <w:color w:val="17365D" w:themeColor="text2" w:themeShade="BF"/>
          <w:szCs w:val="22"/>
          <w:lang w:eastAsia="en-GB"/>
        </w:rPr>
        <w:t>The unique identifier ascribed to the requirement must be maintained throughout the lifetime of the EID-B and must never be re-allocated to another requirement. For example requirements must never be re-numbered to keep them in sequence as a result of changes in document order.</w:t>
      </w:r>
    </w:p>
    <w:p w:rsidR="00D45355" w:rsidRDefault="00D45355" w:rsidP="0038254E">
      <w:pPr>
        <w:autoSpaceDE w:val="0"/>
        <w:autoSpaceDN w:val="0"/>
        <w:adjustRightInd w:val="0"/>
        <w:jc w:val="both"/>
        <w:rPr>
          <w:i/>
          <w:color w:val="17365D" w:themeColor="text2" w:themeShade="BF"/>
          <w:szCs w:val="22"/>
          <w:lang w:eastAsia="en-GB"/>
        </w:rPr>
      </w:pPr>
    </w:p>
    <w:p w:rsidR="00D45355" w:rsidRDefault="00D45355" w:rsidP="0038254E">
      <w:pPr>
        <w:autoSpaceDE w:val="0"/>
        <w:autoSpaceDN w:val="0"/>
        <w:adjustRightInd w:val="0"/>
        <w:jc w:val="both"/>
        <w:rPr>
          <w:i/>
          <w:color w:val="17365D" w:themeColor="text2" w:themeShade="BF"/>
          <w:szCs w:val="22"/>
          <w:lang w:eastAsia="en-GB"/>
        </w:rPr>
      </w:pPr>
      <w:r>
        <w:rPr>
          <w:i/>
          <w:color w:val="17365D" w:themeColor="text2" w:themeShade="BF"/>
          <w:szCs w:val="22"/>
          <w:lang w:eastAsia="en-GB"/>
        </w:rPr>
        <w:t>The author is directed to chapter 8 of ECSS-E-ST-10-06C ‘Space engineering: Technical requirements specification’ for guidance on the writing of technical specifications. A synthesised guide is provided here.</w:t>
      </w:r>
    </w:p>
    <w:p w:rsidR="00D45355" w:rsidRDefault="00D45355" w:rsidP="0038254E">
      <w:pPr>
        <w:autoSpaceDE w:val="0"/>
        <w:autoSpaceDN w:val="0"/>
        <w:adjustRightInd w:val="0"/>
        <w:jc w:val="both"/>
        <w:rPr>
          <w:i/>
          <w:color w:val="17365D" w:themeColor="text2" w:themeShade="BF"/>
          <w:szCs w:val="22"/>
          <w:lang w:eastAsia="en-GB"/>
        </w:rPr>
      </w:pPr>
    </w:p>
    <w:p w:rsidR="00D45355" w:rsidRDefault="00D234BB" w:rsidP="0038254E">
      <w:pPr>
        <w:autoSpaceDE w:val="0"/>
        <w:autoSpaceDN w:val="0"/>
        <w:adjustRightInd w:val="0"/>
        <w:jc w:val="both"/>
        <w:rPr>
          <w:i/>
          <w:color w:val="17365D" w:themeColor="text2" w:themeShade="BF"/>
          <w:szCs w:val="22"/>
          <w:lang w:eastAsia="en-GB"/>
        </w:rPr>
      </w:pPr>
      <w:r>
        <w:rPr>
          <w:i/>
          <w:color w:val="17365D" w:themeColor="text2" w:themeShade="BF"/>
          <w:szCs w:val="22"/>
          <w:lang w:eastAsia="en-GB"/>
        </w:rPr>
        <w:t>Well written requirements have the following characteristics – they are:</w:t>
      </w:r>
    </w:p>
    <w:p w:rsidR="00D234BB" w:rsidRDefault="00D234BB" w:rsidP="0038254E">
      <w:pPr>
        <w:autoSpaceDE w:val="0"/>
        <w:autoSpaceDN w:val="0"/>
        <w:adjustRightInd w:val="0"/>
        <w:jc w:val="both"/>
        <w:rPr>
          <w:i/>
          <w:color w:val="17365D" w:themeColor="text2" w:themeShade="BF"/>
          <w:szCs w:val="22"/>
          <w:lang w:eastAsia="en-GB"/>
        </w:rPr>
      </w:pPr>
    </w:p>
    <w:p w:rsidR="00D234BB" w:rsidRPr="00D234BB" w:rsidRDefault="00D234BB" w:rsidP="00D234BB">
      <w:pPr>
        <w:pStyle w:val="ListParagraph"/>
        <w:numPr>
          <w:ilvl w:val="0"/>
          <w:numId w:val="21"/>
        </w:numPr>
        <w:autoSpaceDE w:val="0"/>
        <w:autoSpaceDN w:val="0"/>
        <w:adjustRightInd w:val="0"/>
        <w:jc w:val="both"/>
        <w:rPr>
          <w:b/>
          <w:szCs w:val="18"/>
          <w:lang w:eastAsia="en-GB"/>
        </w:rPr>
      </w:pPr>
      <w:r>
        <w:rPr>
          <w:b/>
          <w:i/>
          <w:color w:val="17365D" w:themeColor="text2" w:themeShade="BF"/>
          <w:szCs w:val="22"/>
          <w:lang w:eastAsia="en-GB"/>
        </w:rPr>
        <w:t>D</w:t>
      </w:r>
      <w:r w:rsidRPr="00D234BB">
        <w:rPr>
          <w:b/>
          <w:i/>
          <w:color w:val="17365D" w:themeColor="text2" w:themeShade="BF"/>
          <w:szCs w:val="22"/>
          <w:lang w:eastAsia="en-GB"/>
        </w:rPr>
        <w:t>escribed in quantifiable terms</w:t>
      </w:r>
    </w:p>
    <w:p w:rsidR="00D234BB" w:rsidRPr="00D234BB" w:rsidRDefault="00D234BB" w:rsidP="00D234BB">
      <w:pPr>
        <w:pStyle w:val="ListParagraph"/>
        <w:numPr>
          <w:ilvl w:val="0"/>
          <w:numId w:val="21"/>
        </w:numPr>
        <w:autoSpaceDE w:val="0"/>
        <w:autoSpaceDN w:val="0"/>
        <w:adjustRightInd w:val="0"/>
        <w:jc w:val="both"/>
        <w:rPr>
          <w:szCs w:val="18"/>
          <w:lang w:eastAsia="en-GB"/>
        </w:rPr>
      </w:pPr>
      <w:r>
        <w:rPr>
          <w:b/>
          <w:i/>
          <w:color w:val="17365D" w:themeColor="text2" w:themeShade="BF"/>
          <w:szCs w:val="22"/>
          <w:lang w:eastAsia="en-GB"/>
        </w:rPr>
        <w:t>J</w:t>
      </w:r>
      <w:r w:rsidRPr="00D234BB">
        <w:rPr>
          <w:b/>
          <w:i/>
          <w:color w:val="17365D" w:themeColor="text2" w:themeShade="BF"/>
          <w:szCs w:val="22"/>
          <w:lang w:eastAsia="en-GB"/>
        </w:rPr>
        <w:t xml:space="preserve">ustified: </w:t>
      </w:r>
      <w:r w:rsidRPr="00D234BB">
        <w:rPr>
          <w:i/>
          <w:color w:val="17365D" w:themeColor="text2" w:themeShade="BF"/>
          <w:szCs w:val="22"/>
          <w:lang w:eastAsia="en-GB"/>
        </w:rPr>
        <w:t>in the case of this document, i</w:t>
      </w:r>
      <w:r w:rsidRPr="00D234BB">
        <w:rPr>
          <w:color w:val="17365D" w:themeColor="text2" w:themeShade="BF"/>
          <w:szCs w:val="22"/>
          <w:lang w:eastAsia="en-GB"/>
        </w:rPr>
        <w:t>t is required that requirements related to science performance are supported by</w:t>
      </w:r>
      <w:r w:rsidRPr="00D234BB">
        <w:rPr>
          <w:color w:val="17365D" w:themeColor="text2" w:themeShade="BF"/>
          <w:szCs w:val="18"/>
          <w:lang w:eastAsia="en-GB"/>
        </w:rPr>
        <w:t xml:space="preserve"> supporting text to these requirements describes the link back to the relevant requirement in the SciRD, and/or supporting design/analysis documentation that justifies the requi</w:t>
      </w:r>
      <w:r>
        <w:rPr>
          <w:color w:val="17365D" w:themeColor="text2" w:themeShade="BF"/>
          <w:szCs w:val="18"/>
          <w:lang w:eastAsia="en-GB"/>
        </w:rPr>
        <w:t>rement</w:t>
      </w:r>
    </w:p>
    <w:p w:rsidR="00D234BB" w:rsidRPr="00D234BB" w:rsidRDefault="00D234BB" w:rsidP="00D234BB">
      <w:pPr>
        <w:pStyle w:val="ListParagraph"/>
        <w:numPr>
          <w:ilvl w:val="0"/>
          <w:numId w:val="21"/>
        </w:numPr>
        <w:autoSpaceDE w:val="0"/>
        <w:autoSpaceDN w:val="0"/>
        <w:adjustRightInd w:val="0"/>
        <w:jc w:val="both"/>
        <w:rPr>
          <w:szCs w:val="18"/>
          <w:lang w:eastAsia="en-GB"/>
        </w:rPr>
      </w:pPr>
      <w:r>
        <w:rPr>
          <w:b/>
          <w:i/>
          <w:color w:val="17365D" w:themeColor="text2" w:themeShade="BF"/>
          <w:szCs w:val="22"/>
          <w:lang w:eastAsia="en-GB"/>
        </w:rPr>
        <w:t>Unique</w:t>
      </w:r>
    </w:p>
    <w:p w:rsidR="00D234BB" w:rsidRPr="00D234BB" w:rsidRDefault="00D234BB" w:rsidP="00D234BB">
      <w:pPr>
        <w:pStyle w:val="ListParagraph"/>
        <w:numPr>
          <w:ilvl w:val="0"/>
          <w:numId w:val="21"/>
        </w:numPr>
        <w:autoSpaceDE w:val="0"/>
        <w:autoSpaceDN w:val="0"/>
        <w:adjustRightInd w:val="0"/>
        <w:jc w:val="both"/>
        <w:rPr>
          <w:szCs w:val="18"/>
          <w:lang w:eastAsia="en-GB"/>
        </w:rPr>
      </w:pPr>
      <w:r>
        <w:rPr>
          <w:b/>
          <w:i/>
          <w:color w:val="17365D" w:themeColor="text2" w:themeShade="BF"/>
          <w:szCs w:val="22"/>
          <w:lang w:eastAsia="en-GB"/>
        </w:rPr>
        <w:t>Identifiable</w:t>
      </w:r>
    </w:p>
    <w:p w:rsidR="00D234BB" w:rsidRPr="00D234BB" w:rsidRDefault="00D234BB" w:rsidP="00D234BB">
      <w:pPr>
        <w:pStyle w:val="ListParagraph"/>
        <w:numPr>
          <w:ilvl w:val="0"/>
          <w:numId w:val="21"/>
        </w:numPr>
        <w:autoSpaceDE w:val="0"/>
        <w:autoSpaceDN w:val="0"/>
        <w:adjustRightInd w:val="0"/>
        <w:jc w:val="both"/>
        <w:rPr>
          <w:szCs w:val="18"/>
          <w:lang w:eastAsia="en-GB"/>
        </w:rPr>
      </w:pPr>
      <w:r>
        <w:rPr>
          <w:b/>
          <w:i/>
          <w:color w:val="17365D" w:themeColor="text2" w:themeShade="BF"/>
          <w:szCs w:val="22"/>
          <w:lang w:eastAsia="en-GB"/>
        </w:rPr>
        <w:t xml:space="preserve">Singular: </w:t>
      </w:r>
      <w:r>
        <w:rPr>
          <w:i/>
          <w:color w:val="17365D" w:themeColor="text2" w:themeShade="BF"/>
          <w:szCs w:val="22"/>
          <w:lang w:eastAsia="en-GB"/>
        </w:rPr>
        <w:t>i.e. they are separately stated</w:t>
      </w:r>
    </w:p>
    <w:p w:rsidR="00676E2D" w:rsidRPr="00676E2D" w:rsidRDefault="00D234BB" w:rsidP="00676E2D">
      <w:pPr>
        <w:pStyle w:val="ListParagraph"/>
        <w:numPr>
          <w:ilvl w:val="0"/>
          <w:numId w:val="21"/>
        </w:numPr>
        <w:autoSpaceDE w:val="0"/>
        <w:autoSpaceDN w:val="0"/>
        <w:adjustRightInd w:val="0"/>
        <w:jc w:val="both"/>
        <w:rPr>
          <w:color w:val="17365D" w:themeColor="text2" w:themeShade="BF"/>
          <w:szCs w:val="22"/>
          <w:lang w:eastAsia="en-GB"/>
        </w:rPr>
      </w:pPr>
      <w:r w:rsidRPr="00D234BB">
        <w:rPr>
          <w:b/>
          <w:i/>
          <w:color w:val="17365D" w:themeColor="text2" w:themeShade="BF"/>
          <w:szCs w:val="22"/>
          <w:lang w:eastAsia="en-GB"/>
        </w:rPr>
        <w:t>Complete:</w:t>
      </w:r>
      <w:r w:rsidRPr="00D234BB">
        <w:rPr>
          <w:szCs w:val="18"/>
          <w:lang w:eastAsia="en-GB"/>
        </w:rPr>
        <w:t xml:space="preserve"> </w:t>
      </w:r>
      <w:r>
        <w:rPr>
          <w:i/>
          <w:color w:val="17365D" w:themeColor="text2" w:themeShade="BF"/>
          <w:szCs w:val="22"/>
          <w:lang w:eastAsia="en-GB"/>
        </w:rPr>
        <w:t>i.e. they are self-contained</w:t>
      </w:r>
    </w:p>
    <w:p w:rsidR="00676E2D" w:rsidRPr="00676E2D" w:rsidRDefault="00676E2D" w:rsidP="00676E2D">
      <w:pPr>
        <w:pStyle w:val="ListParagraph"/>
        <w:numPr>
          <w:ilvl w:val="0"/>
          <w:numId w:val="21"/>
        </w:numPr>
        <w:autoSpaceDE w:val="0"/>
        <w:autoSpaceDN w:val="0"/>
        <w:adjustRightInd w:val="0"/>
        <w:jc w:val="both"/>
        <w:rPr>
          <w:color w:val="17365D" w:themeColor="text2" w:themeShade="BF"/>
          <w:szCs w:val="22"/>
          <w:lang w:eastAsia="en-GB"/>
        </w:rPr>
      </w:pPr>
      <w:r>
        <w:rPr>
          <w:b/>
          <w:i/>
          <w:color w:val="17365D" w:themeColor="text2" w:themeShade="BF"/>
          <w:szCs w:val="22"/>
          <w:lang w:eastAsia="en-GB"/>
        </w:rPr>
        <w:t>Tolerance specified:</w:t>
      </w:r>
      <w:r>
        <w:rPr>
          <w:color w:val="17365D" w:themeColor="text2" w:themeShade="BF"/>
          <w:szCs w:val="22"/>
          <w:lang w:eastAsia="en-GB"/>
        </w:rPr>
        <w:t xml:space="preserve"> </w:t>
      </w:r>
      <w:r>
        <w:rPr>
          <w:i/>
          <w:color w:val="17365D" w:themeColor="text2" w:themeShade="BF"/>
          <w:szCs w:val="22"/>
          <w:lang w:eastAsia="en-GB"/>
        </w:rPr>
        <w:t>The range of values which represents conformity for each specified parameter should be provided.</w:t>
      </w:r>
    </w:p>
    <w:p w:rsidR="00676E2D" w:rsidRDefault="00676E2D" w:rsidP="00676E2D">
      <w:pPr>
        <w:autoSpaceDE w:val="0"/>
        <w:autoSpaceDN w:val="0"/>
        <w:adjustRightInd w:val="0"/>
        <w:jc w:val="both"/>
        <w:rPr>
          <w:color w:val="17365D" w:themeColor="text2" w:themeShade="BF"/>
          <w:szCs w:val="22"/>
          <w:lang w:eastAsia="en-GB"/>
        </w:rPr>
      </w:pPr>
    </w:p>
    <w:p w:rsidR="0038254E" w:rsidRPr="00676E2D" w:rsidRDefault="00676E2D" w:rsidP="0038254E">
      <w:pPr>
        <w:autoSpaceDE w:val="0"/>
        <w:autoSpaceDN w:val="0"/>
        <w:adjustRightInd w:val="0"/>
        <w:jc w:val="both"/>
        <w:rPr>
          <w:i/>
          <w:color w:val="17365D" w:themeColor="text2" w:themeShade="BF"/>
          <w:szCs w:val="18"/>
          <w:lang w:eastAsia="en-GB"/>
        </w:rPr>
      </w:pPr>
      <w:r w:rsidRPr="00676E2D">
        <w:rPr>
          <w:i/>
          <w:color w:val="17365D" w:themeColor="text2" w:themeShade="BF"/>
          <w:szCs w:val="18"/>
          <w:lang w:eastAsia="en-GB"/>
        </w:rPr>
        <w:t>The required verbal form:</w:t>
      </w:r>
    </w:p>
    <w:p w:rsidR="00676E2D" w:rsidRPr="00676E2D" w:rsidRDefault="00676E2D" w:rsidP="00676E2D">
      <w:pPr>
        <w:autoSpaceDE w:val="0"/>
        <w:autoSpaceDN w:val="0"/>
        <w:adjustRightInd w:val="0"/>
        <w:spacing w:line="240" w:lineRule="auto"/>
        <w:rPr>
          <w:rFonts w:eastAsiaTheme="minorHAnsi" w:cs="Palatino Linotype"/>
          <w:i/>
          <w:color w:val="17365D" w:themeColor="text2" w:themeShade="BF"/>
          <w:szCs w:val="18"/>
        </w:rPr>
      </w:pPr>
    </w:p>
    <w:p w:rsidR="00A03B1F"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The verbal form “shall” shall be used wheneve</w:t>
      </w:r>
      <w:r w:rsidR="00A03B1F">
        <w:rPr>
          <w:rFonts w:eastAsiaTheme="minorHAnsi" w:cs="Palatino Linotype"/>
          <w:i/>
          <w:color w:val="17365D" w:themeColor="text2" w:themeShade="BF"/>
          <w:szCs w:val="18"/>
        </w:rPr>
        <w:t>r a provision is a requirement.</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The verbal form “should” shall be used whenever a provision is a recommendation.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The verbal form “may” shall be used whenever a provision is a permission.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The verbal form “can” shall be used to indicate possibility or capability. </w:t>
      </w:r>
    </w:p>
    <w:p w:rsidR="00676E2D" w:rsidRPr="00676E2D" w:rsidRDefault="00676E2D" w:rsidP="00676E2D">
      <w:pPr>
        <w:autoSpaceDE w:val="0"/>
        <w:autoSpaceDN w:val="0"/>
        <w:adjustRightInd w:val="0"/>
        <w:spacing w:line="240" w:lineRule="auto"/>
        <w:rPr>
          <w:rFonts w:eastAsiaTheme="minorHAnsi" w:cs="Palatino Linotype"/>
          <w:i/>
          <w:color w:val="17365D" w:themeColor="text2" w:themeShade="BF"/>
          <w:szCs w:val="18"/>
        </w:rPr>
      </w:pPr>
    </w:p>
    <w:p w:rsid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List of terms that </w:t>
      </w:r>
      <w:r w:rsidRPr="00676E2D">
        <w:rPr>
          <w:rFonts w:eastAsiaTheme="minorHAnsi" w:cs="Palatino Linotype"/>
          <w:b/>
          <w:i/>
          <w:color w:val="17365D" w:themeColor="text2" w:themeShade="BF"/>
          <w:szCs w:val="18"/>
        </w:rPr>
        <w:t>shall not be used</w:t>
      </w:r>
      <w:r>
        <w:rPr>
          <w:rFonts w:eastAsiaTheme="minorHAnsi" w:cs="Palatino Linotype"/>
          <w:i/>
          <w:color w:val="17365D" w:themeColor="text2" w:themeShade="BF"/>
          <w:szCs w:val="18"/>
        </w:rPr>
        <w:t xml:space="preserve"> in a TS requirement:</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“and/or”,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“etc.”,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“goal”,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“shall be included but not limited to”, </w:t>
      </w:r>
    </w:p>
    <w:p w:rsid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“relevant”,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Pr>
          <w:rFonts w:eastAsiaTheme="minorHAnsi" w:cs="Palatino Linotype"/>
          <w:i/>
          <w:color w:val="17365D" w:themeColor="text2" w:themeShade="BF"/>
          <w:szCs w:val="18"/>
        </w:rPr>
        <w:t xml:space="preserve"> “necessary”,</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“appropriate”,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“as far as possible”,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lastRenderedPageBreak/>
        <w:t xml:space="preserve"> “optimize”,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“minimize”,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“maximize”,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“typical”,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“rapid”,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“user</w:t>
      </w:r>
      <w:r w:rsidRPr="00676E2D">
        <w:rPr>
          <w:rFonts w:ascii="Cambria Math" w:eastAsiaTheme="minorHAnsi" w:hAnsi="Cambria Math" w:cs="Cambria Math"/>
          <w:i/>
          <w:color w:val="17365D" w:themeColor="text2" w:themeShade="BF"/>
          <w:szCs w:val="18"/>
        </w:rPr>
        <w:t>‐</w:t>
      </w:r>
      <w:r w:rsidRPr="00676E2D">
        <w:rPr>
          <w:rFonts w:eastAsiaTheme="minorHAnsi" w:cs="Palatino Linotype"/>
          <w:i/>
          <w:color w:val="17365D" w:themeColor="text2" w:themeShade="BF"/>
          <w:szCs w:val="18"/>
        </w:rPr>
        <w:t>friendly</w:t>
      </w:r>
      <w:r w:rsidRPr="00676E2D">
        <w:rPr>
          <w:rFonts w:eastAsiaTheme="minorHAnsi" w:cs="Georgia"/>
          <w:i/>
          <w:color w:val="17365D" w:themeColor="text2" w:themeShade="BF"/>
          <w:szCs w:val="18"/>
        </w:rPr>
        <w:t>”</w:t>
      </w:r>
      <w:r w:rsidRPr="00676E2D">
        <w:rPr>
          <w:rFonts w:eastAsiaTheme="minorHAnsi" w:cs="Palatino Linotype"/>
          <w:i/>
          <w:color w:val="17365D" w:themeColor="text2" w:themeShade="BF"/>
          <w:szCs w:val="18"/>
        </w:rPr>
        <w:t xml:space="preserv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“easy”,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“sufficient”,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“enough”,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“suitable”,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“satisfactory”,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“adequate”,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“quick”,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“first rate”,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“best possible”,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“great”,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“small”, </w:t>
      </w:r>
    </w:p>
    <w:p w:rsidR="00676E2D" w:rsidRPr="00676E2D"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Pr>
          <w:rFonts w:eastAsiaTheme="minorHAnsi" w:cs="Palatino Linotype"/>
          <w:i/>
          <w:color w:val="17365D" w:themeColor="text2" w:themeShade="BF"/>
          <w:szCs w:val="18"/>
        </w:rPr>
        <w:t xml:space="preserve"> “large”, </w:t>
      </w:r>
    </w:p>
    <w:p w:rsidR="00A51C33" w:rsidRDefault="00676E2D" w:rsidP="00676E2D">
      <w:pPr>
        <w:autoSpaceDE w:val="0"/>
        <w:autoSpaceDN w:val="0"/>
        <w:adjustRightInd w:val="0"/>
        <w:spacing w:before="120" w:line="240" w:lineRule="auto"/>
        <w:jc w:val="both"/>
        <w:rPr>
          <w:rFonts w:eastAsiaTheme="minorHAnsi" w:cs="Palatino Linotype"/>
          <w:i/>
          <w:color w:val="17365D" w:themeColor="text2" w:themeShade="BF"/>
          <w:szCs w:val="18"/>
        </w:rPr>
      </w:pPr>
      <w:r w:rsidRPr="00676E2D">
        <w:rPr>
          <w:rFonts w:eastAsiaTheme="minorHAnsi" w:cs="Palatino Linotype"/>
          <w:i/>
          <w:color w:val="17365D" w:themeColor="text2" w:themeShade="BF"/>
          <w:szCs w:val="18"/>
        </w:rPr>
        <w:t xml:space="preserve"> “state of the art”.</w:t>
      </w:r>
      <w:bookmarkStart w:id="12" w:name="_Toc327961780"/>
      <w:bookmarkStart w:id="13" w:name="_Toc334449777"/>
      <w:bookmarkStart w:id="14" w:name="_Toc327961408"/>
      <w:bookmarkStart w:id="15" w:name="_Toc189886576"/>
      <w:bookmarkStart w:id="16" w:name="_Toc193250497"/>
      <w:bookmarkStart w:id="17" w:name="_Toc315870575"/>
      <w:bookmarkEnd w:id="2"/>
      <w:bookmarkEnd w:id="3"/>
      <w:bookmarkEnd w:id="4"/>
      <w:bookmarkEnd w:id="5"/>
      <w:bookmarkEnd w:id="6"/>
    </w:p>
    <w:p w:rsidR="00A51C33" w:rsidRPr="00A51C33" w:rsidRDefault="00A51C33" w:rsidP="00676E2D">
      <w:pPr>
        <w:autoSpaceDE w:val="0"/>
        <w:autoSpaceDN w:val="0"/>
        <w:adjustRightInd w:val="0"/>
        <w:spacing w:before="120" w:line="240" w:lineRule="auto"/>
        <w:jc w:val="both"/>
        <w:rPr>
          <w:rFonts w:eastAsiaTheme="minorHAnsi" w:cs="Palatino Linotype"/>
          <w:i/>
          <w:color w:val="17365D" w:themeColor="text2" w:themeShade="BF"/>
          <w:szCs w:val="18"/>
        </w:rPr>
      </w:pPr>
      <w:r>
        <w:rPr>
          <w:rFonts w:eastAsiaTheme="minorHAnsi" w:cs="Palatino Linotype"/>
          <w:i/>
          <w:color w:val="17365D" w:themeColor="text2" w:themeShade="BF"/>
          <w:szCs w:val="18"/>
        </w:rPr>
        <w:t>Ex</w:t>
      </w:r>
      <w:r w:rsidRPr="00A51C33">
        <w:rPr>
          <w:rFonts w:eastAsiaTheme="minorHAnsi" w:cs="Palatino Linotype"/>
          <w:i/>
          <w:color w:val="17365D" w:themeColor="text2" w:themeShade="BF"/>
          <w:szCs w:val="18"/>
        </w:rPr>
        <w:t>ample Requirement</w:t>
      </w:r>
      <w:r w:rsidR="007A08FC">
        <w:rPr>
          <w:rFonts w:eastAsiaTheme="minorHAnsi" w:cs="Palatino Linotype"/>
          <w:i/>
          <w:color w:val="17365D" w:themeColor="text2" w:themeShade="BF"/>
          <w:szCs w:val="18"/>
        </w:rPr>
        <w:t xml:space="preserve">s </w:t>
      </w:r>
      <w:r w:rsidR="00A03B1F">
        <w:rPr>
          <w:rFonts w:eastAsiaTheme="minorHAnsi" w:cs="Palatino Linotype"/>
          <w:i/>
          <w:color w:val="17365D" w:themeColor="text2" w:themeShade="BF"/>
          <w:szCs w:val="18"/>
        </w:rPr>
        <w:t xml:space="preserve">and justification </w:t>
      </w:r>
      <w:r w:rsidR="007A08FC">
        <w:rPr>
          <w:rFonts w:eastAsiaTheme="minorHAnsi" w:cs="Palatino Linotype"/>
          <w:i/>
          <w:color w:val="17365D" w:themeColor="text2" w:themeShade="BF"/>
          <w:szCs w:val="18"/>
        </w:rPr>
        <w:t>related to the need for a purging system</w:t>
      </w:r>
      <w:r w:rsidRPr="00A51C33">
        <w:rPr>
          <w:rFonts w:eastAsiaTheme="minorHAnsi" w:cs="Palatino Linotype"/>
          <w:i/>
          <w:color w:val="17365D" w:themeColor="text2" w:themeShade="BF"/>
          <w:szCs w:val="18"/>
        </w:rPr>
        <w:t>:</w:t>
      </w:r>
    </w:p>
    <w:p w:rsidR="00A51C33" w:rsidRPr="00A51C33" w:rsidRDefault="00C02242" w:rsidP="00676E2D">
      <w:pPr>
        <w:autoSpaceDE w:val="0"/>
        <w:autoSpaceDN w:val="0"/>
        <w:adjustRightInd w:val="0"/>
        <w:spacing w:before="120" w:line="240" w:lineRule="auto"/>
        <w:jc w:val="both"/>
        <w:rPr>
          <w:rFonts w:eastAsiaTheme="minorHAnsi" w:cs="Palatino Linotype"/>
          <w:i/>
          <w:color w:val="17365D" w:themeColor="text2" w:themeShade="BF"/>
          <w:szCs w:val="18"/>
        </w:rPr>
      </w:pPr>
      <w:r>
        <w:rPr>
          <w:rFonts w:eastAsiaTheme="minorHAnsi" w:cs="Palatino Linotype"/>
          <w:i/>
          <w:color w:val="17365D" w:themeColor="text2" w:themeShade="BF"/>
          <w:szCs w:val="18"/>
        </w:rPr>
        <w:t>------------------------------------------------------------------------------------------------</w:t>
      </w:r>
    </w:p>
    <w:p w:rsidR="009314FC" w:rsidRPr="009314FC" w:rsidRDefault="00A51C33" w:rsidP="007A08FC">
      <w:pPr>
        <w:pStyle w:val="Requirement"/>
        <w:rPr>
          <w:rFonts w:eastAsiaTheme="minorHAnsi" w:cs="BookAntiqua"/>
          <w:i/>
          <w:color w:val="17365D" w:themeColor="text2" w:themeShade="BF"/>
          <w:szCs w:val="18"/>
        </w:rPr>
      </w:pPr>
      <w:r w:rsidRPr="00A51C33">
        <w:rPr>
          <w:b/>
          <w:i/>
          <w:color w:val="17365D" w:themeColor="text2" w:themeShade="BF"/>
        </w:rPr>
        <w:t>EIDB-R-12</w:t>
      </w:r>
      <w:r w:rsidRPr="009314FC">
        <w:rPr>
          <w:b/>
          <w:i/>
          <w:color w:val="17365D" w:themeColor="text2" w:themeShade="BF"/>
          <w:szCs w:val="18"/>
        </w:rPr>
        <w:t>30</w:t>
      </w:r>
      <w:r w:rsidRPr="009314FC">
        <w:rPr>
          <w:b/>
          <w:i/>
          <w:color w:val="17365D" w:themeColor="text2" w:themeShade="BF"/>
          <w:szCs w:val="18"/>
        </w:rPr>
        <w:tab/>
      </w:r>
      <w:r w:rsidR="009314FC" w:rsidRPr="009314FC">
        <w:rPr>
          <w:rFonts w:eastAsiaTheme="minorHAnsi" w:cs="BookAntiqua"/>
          <w:i/>
          <w:color w:val="17365D" w:themeColor="text2" w:themeShade="BF"/>
          <w:szCs w:val="18"/>
        </w:rPr>
        <w:t>The prime c</w:t>
      </w:r>
      <w:r w:rsidR="009314FC">
        <w:rPr>
          <w:rFonts w:eastAsiaTheme="minorHAnsi" w:cs="BookAntiqua"/>
          <w:i/>
          <w:color w:val="17365D" w:themeColor="text2" w:themeShade="BF"/>
          <w:szCs w:val="18"/>
        </w:rPr>
        <w:t>ontractor shall ensure after instrument</w:t>
      </w:r>
      <w:r w:rsidR="009314FC" w:rsidRPr="009314FC">
        <w:rPr>
          <w:rFonts w:eastAsiaTheme="minorHAnsi" w:cs="BookAntiqua"/>
          <w:i/>
          <w:color w:val="17365D" w:themeColor="text2" w:themeShade="BF"/>
          <w:szCs w:val="18"/>
        </w:rPr>
        <w:t xml:space="preserve"> delivery almo</w:t>
      </w:r>
      <w:r w:rsidR="00D8648C">
        <w:rPr>
          <w:rFonts w:eastAsiaTheme="minorHAnsi" w:cs="BookAntiqua"/>
          <w:i/>
          <w:color w:val="17365D" w:themeColor="text2" w:themeShade="BF"/>
          <w:szCs w:val="18"/>
        </w:rPr>
        <w:t>st continuous purging of the</w:t>
      </w:r>
      <w:r w:rsidR="009314FC" w:rsidRPr="009314FC">
        <w:rPr>
          <w:rFonts w:eastAsiaTheme="minorHAnsi" w:cs="BookAntiqua"/>
          <w:i/>
          <w:color w:val="17365D" w:themeColor="text2" w:themeShade="BF"/>
          <w:szCs w:val="18"/>
        </w:rPr>
        <w:t xml:space="preserve"> structural housing with clean and dry nitrogen gas until launch. The longest duration without purging shall be limited to TBD minutes per any 24 hours. For the purging to be interrupted, the external environment shall be equivalent to ISO class 8 with a relative humidity of 55 ± 10%.</w:t>
      </w:r>
    </w:p>
    <w:p w:rsidR="009314FC" w:rsidRPr="009314FC" w:rsidRDefault="009314FC" w:rsidP="007A08FC">
      <w:pPr>
        <w:autoSpaceDE w:val="0"/>
        <w:autoSpaceDN w:val="0"/>
        <w:adjustRightInd w:val="0"/>
        <w:spacing w:line="240" w:lineRule="auto"/>
        <w:ind w:left="1701" w:hanging="1701"/>
        <w:jc w:val="both"/>
        <w:rPr>
          <w:rFonts w:eastAsiaTheme="minorHAnsi" w:cs="BookAntiqua"/>
          <w:i/>
          <w:color w:val="17365D" w:themeColor="text2" w:themeShade="BF"/>
          <w:szCs w:val="18"/>
        </w:rPr>
      </w:pPr>
      <w:r w:rsidRPr="009314FC">
        <w:rPr>
          <w:b/>
          <w:i/>
          <w:color w:val="17365D" w:themeColor="text2" w:themeShade="BF"/>
          <w:szCs w:val="18"/>
        </w:rPr>
        <w:t>EIDB-R-1240</w:t>
      </w:r>
      <w:r w:rsidRPr="009314FC">
        <w:rPr>
          <w:b/>
          <w:i/>
          <w:color w:val="17365D" w:themeColor="text2" w:themeShade="BF"/>
          <w:szCs w:val="18"/>
        </w:rPr>
        <w:tab/>
      </w:r>
      <w:r w:rsidRPr="009314FC">
        <w:rPr>
          <w:rFonts w:eastAsiaTheme="minorHAnsi" w:cs="BookAntiqua"/>
          <w:i/>
          <w:color w:val="17365D" w:themeColor="text2" w:themeShade="BF"/>
          <w:szCs w:val="18"/>
        </w:rPr>
        <w:t xml:space="preserve">The </w:t>
      </w:r>
      <w:r w:rsidR="007A08FC">
        <w:rPr>
          <w:rFonts w:eastAsiaTheme="minorHAnsi" w:cs="BookAntiqua"/>
          <w:i/>
          <w:color w:val="17365D" w:themeColor="text2" w:themeShade="BF"/>
          <w:szCs w:val="18"/>
        </w:rPr>
        <w:t>Prime Contractor shall purge the instrument</w:t>
      </w:r>
      <w:r w:rsidRPr="009314FC">
        <w:rPr>
          <w:rFonts w:eastAsiaTheme="minorHAnsi" w:cs="BookAntiqua"/>
          <w:i/>
          <w:color w:val="17365D" w:themeColor="text2" w:themeShade="BF"/>
          <w:szCs w:val="18"/>
        </w:rPr>
        <w:t xml:space="preserve">, after delivery, with gas quality grade 5.0, i.e., 99.999% </w:t>
      </w:r>
      <w:proofErr w:type="spellStart"/>
      <w:r w:rsidRPr="009314FC">
        <w:rPr>
          <w:rFonts w:eastAsiaTheme="minorHAnsi" w:cs="BookAntiqua"/>
          <w:i/>
          <w:color w:val="17365D" w:themeColor="text2" w:themeShade="BF"/>
          <w:szCs w:val="18"/>
        </w:rPr>
        <w:t>vol</w:t>
      </w:r>
      <w:proofErr w:type="spellEnd"/>
      <w:r w:rsidRPr="009314FC">
        <w:rPr>
          <w:rFonts w:eastAsiaTheme="minorHAnsi" w:cs="BookAntiqua"/>
          <w:i/>
          <w:color w:val="17365D" w:themeColor="text2" w:themeShade="BF"/>
          <w:szCs w:val="18"/>
        </w:rPr>
        <w:t xml:space="preserve"> N2, 2 </w:t>
      </w:r>
      <w:proofErr w:type="spellStart"/>
      <w:r w:rsidRPr="009314FC">
        <w:rPr>
          <w:rFonts w:eastAsiaTheme="minorHAnsi" w:cs="BookAntiqua"/>
          <w:i/>
          <w:color w:val="17365D" w:themeColor="text2" w:themeShade="BF"/>
          <w:szCs w:val="18"/>
        </w:rPr>
        <w:t>vpm</w:t>
      </w:r>
      <w:proofErr w:type="spellEnd"/>
      <w:r w:rsidRPr="009314FC">
        <w:rPr>
          <w:rFonts w:eastAsiaTheme="minorHAnsi" w:cs="BookAntiqua"/>
          <w:i/>
          <w:color w:val="17365D" w:themeColor="text2" w:themeShade="BF"/>
          <w:szCs w:val="18"/>
        </w:rPr>
        <w:t xml:space="preserve"> O2, 3 </w:t>
      </w:r>
      <w:proofErr w:type="spellStart"/>
      <w:r w:rsidRPr="009314FC">
        <w:rPr>
          <w:rFonts w:eastAsiaTheme="minorHAnsi" w:cs="BookAntiqua"/>
          <w:i/>
          <w:color w:val="17365D" w:themeColor="text2" w:themeShade="BF"/>
          <w:szCs w:val="18"/>
        </w:rPr>
        <w:t>vpm</w:t>
      </w:r>
      <w:proofErr w:type="spellEnd"/>
      <w:r w:rsidR="007A08FC">
        <w:rPr>
          <w:rFonts w:eastAsiaTheme="minorHAnsi" w:cs="BookAntiqua"/>
          <w:i/>
          <w:color w:val="17365D" w:themeColor="text2" w:themeShade="BF"/>
          <w:szCs w:val="18"/>
        </w:rPr>
        <w:t xml:space="preserve"> H2O, 0.1 </w:t>
      </w:r>
      <w:proofErr w:type="spellStart"/>
      <w:r w:rsidR="007A08FC">
        <w:rPr>
          <w:rFonts w:eastAsiaTheme="minorHAnsi" w:cs="BookAntiqua"/>
          <w:i/>
          <w:color w:val="17365D" w:themeColor="text2" w:themeShade="BF"/>
          <w:szCs w:val="18"/>
        </w:rPr>
        <w:t>vpm</w:t>
      </w:r>
      <w:proofErr w:type="spellEnd"/>
      <w:r w:rsidR="007A08FC">
        <w:rPr>
          <w:rFonts w:eastAsiaTheme="minorHAnsi" w:cs="BookAntiqua"/>
          <w:i/>
          <w:color w:val="17365D" w:themeColor="text2" w:themeShade="BF"/>
          <w:szCs w:val="18"/>
        </w:rPr>
        <w:t xml:space="preserve"> hydrocarbons</w:t>
      </w:r>
      <w:r w:rsidRPr="009314FC">
        <w:rPr>
          <w:rFonts w:eastAsiaTheme="minorHAnsi" w:cs="BookAntiqua"/>
          <w:i/>
          <w:color w:val="17365D" w:themeColor="text2" w:themeShade="BF"/>
          <w:szCs w:val="18"/>
        </w:rPr>
        <w:t>. Synthetic air of the same quality may be used. Before delivery, gas quality used will be Grade 6.0 (or BIP 5.2).</w:t>
      </w:r>
    </w:p>
    <w:p w:rsidR="009314FC" w:rsidRPr="00612582" w:rsidRDefault="009314FC" w:rsidP="007A08FC">
      <w:pPr>
        <w:autoSpaceDE w:val="0"/>
        <w:autoSpaceDN w:val="0"/>
        <w:adjustRightInd w:val="0"/>
        <w:spacing w:line="240" w:lineRule="auto"/>
        <w:ind w:left="1701" w:hanging="1701"/>
        <w:jc w:val="both"/>
        <w:rPr>
          <w:b/>
          <w:i/>
          <w:color w:val="17365D" w:themeColor="text2" w:themeShade="BF"/>
          <w:szCs w:val="18"/>
        </w:rPr>
      </w:pPr>
    </w:p>
    <w:p w:rsidR="009314FC" w:rsidRPr="00612582" w:rsidRDefault="009314FC" w:rsidP="007A08FC">
      <w:pPr>
        <w:autoSpaceDE w:val="0"/>
        <w:autoSpaceDN w:val="0"/>
        <w:adjustRightInd w:val="0"/>
        <w:spacing w:line="240" w:lineRule="auto"/>
        <w:ind w:left="1701" w:hanging="1701"/>
        <w:jc w:val="both"/>
        <w:rPr>
          <w:rFonts w:eastAsiaTheme="minorHAnsi" w:cs="BookAntiqua"/>
          <w:i/>
          <w:color w:val="17365D" w:themeColor="text2" w:themeShade="BF"/>
          <w:szCs w:val="18"/>
        </w:rPr>
      </w:pPr>
      <w:r w:rsidRPr="00612582">
        <w:rPr>
          <w:b/>
          <w:i/>
          <w:color w:val="17365D" w:themeColor="text2" w:themeShade="BF"/>
          <w:szCs w:val="18"/>
        </w:rPr>
        <w:t>EIDB-R-1250</w:t>
      </w:r>
      <w:r w:rsidRPr="00612582">
        <w:rPr>
          <w:b/>
          <w:i/>
          <w:color w:val="17365D" w:themeColor="text2" w:themeShade="BF"/>
          <w:szCs w:val="18"/>
        </w:rPr>
        <w:tab/>
      </w:r>
      <w:r w:rsidR="007A08FC" w:rsidRPr="00612582">
        <w:rPr>
          <w:i/>
          <w:color w:val="17365D" w:themeColor="text2" w:themeShade="BF"/>
          <w:szCs w:val="18"/>
        </w:rPr>
        <w:t>The m</w:t>
      </w:r>
      <w:r w:rsidRPr="00612582">
        <w:rPr>
          <w:rFonts w:eastAsiaTheme="minorHAnsi" w:cs="BookAntiqua"/>
          <w:i/>
          <w:color w:val="17365D" w:themeColor="text2" w:themeShade="BF"/>
          <w:szCs w:val="18"/>
        </w:rPr>
        <w:t>inimum flow rate</w:t>
      </w:r>
      <w:r w:rsidR="007A08FC" w:rsidRPr="00612582">
        <w:rPr>
          <w:rFonts w:eastAsiaTheme="minorHAnsi" w:cs="BookAntiqua"/>
          <w:i/>
          <w:color w:val="17365D" w:themeColor="text2" w:themeShade="BF"/>
          <w:szCs w:val="18"/>
        </w:rPr>
        <w:t xml:space="preserve"> of the purging system</w:t>
      </w:r>
      <w:r w:rsidRPr="00612582">
        <w:rPr>
          <w:rFonts w:eastAsiaTheme="minorHAnsi" w:cs="BookAntiqua"/>
          <w:i/>
          <w:color w:val="17365D" w:themeColor="text2" w:themeShade="BF"/>
          <w:szCs w:val="18"/>
        </w:rPr>
        <w:t xml:space="preserve"> shall be 0.5 litres/hour.</w:t>
      </w:r>
    </w:p>
    <w:p w:rsidR="009314FC" w:rsidRPr="00612582" w:rsidRDefault="009314FC" w:rsidP="007A08FC">
      <w:pPr>
        <w:autoSpaceDE w:val="0"/>
        <w:autoSpaceDN w:val="0"/>
        <w:adjustRightInd w:val="0"/>
        <w:spacing w:before="120" w:line="240" w:lineRule="auto"/>
        <w:ind w:left="1701" w:hanging="1701"/>
        <w:jc w:val="both"/>
        <w:rPr>
          <w:rFonts w:eastAsiaTheme="minorHAnsi" w:cs="Palatino Linotype"/>
          <w:i/>
          <w:color w:val="17365D" w:themeColor="text2" w:themeShade="BF"/>
          <w:szCs w:val="18"/>
        </w:rPr>
      </w:pPr>
      <w:r w:rsidRPr="00612582">
        <w:rPr>
          <w:b/>
          <w:i/>
          <w:color w:val="17365D" w:themeColor="text2" w:themeShade="BF"/>
          <w:szCs w:val="18"/>
        </w:rPr>
        <w:t>EIDB-R-1260</w:t>
      </w:r>
      <w:r w:rsidRPr="00612582">
        <w:rPr>
          <w:b/>
          <w:i/>
          <w:color w:val="17365D" w:themeColor="text2" w:themeShade="BF"/>
          <w:szCs w:val="18"/>
        </w:rPr>
        <w:tab/>
      </w:r>
      <w:r w:rsidRPr="00612582">
        <w:rPr>
          <w:rFonts w:eastAsiaTheme="minorHAnsi" w:cs="BookAntiqua"/>
          <w:i/>
          <w:color w:val="17365D" w:themeColor="text2" w:themeShade="BF"/>
          <w:szCs w:val="18"/>
        </w:rPr>
        <w:t>The purge shall be maintained with a log of all purge interruptions.</w:t>
      </w:r>
    </w:p>
    <w:p w:rsidR="00BA4F15" w:rsidRPr="00612582" w:rsidRDefault="00BA4F15" w:rsidP="007A08FC">
      <w:pPr>
        <w:autoSpaceDE w:val="0"/>
        <w:autoSpaceDN w:val="0"/>
        <w:adjustRightInd w:val="0"/>
        <w:spacing w:before="120" w:line="240" w:lineRule="auto"/>
        <w:jc w:val="both"/>
        <w:rPr>
          <w:i/>
          <w:color w:val="17365D" w:themeColor="text2" w:themeShade="BF"/>
        </w:rPr>
      </w:pPr>
    </w:p>
    <w:p w:rsidR="00612582" w:rsidRPr="00A03B1F" w:rsidRDefault="00612582" w:rsidP="007A08FC">
      <w:pPr>
        <w:autoSpaceDE w:val="0"/>
        <w:autoSpaceDN w:val="0"/>
        <w:adjustRightInd w:val="0"/>
        <w:spacing w:before="120" w:line="240" w:lineRule="auto"/>
        <w:jc w:val="both"/>
        <w:rPr>
          <w:i/>
          <w:color w:val="17365D" w:themeColor="text2" w:themeShade="BF"/>
        </w:rPr>
      </w:pPr>
      <w:r w:rsidRPr="00612582">
        <w:rPr>
          <w:i/>
          <w:color w:val="17365D" w:themeColor="text2" w:themeShade="BF"/>
        </w:rPr>
        <w:t xml:space="preserve">Note: requirements </w:t>
      </w:r>
      <w:r w:rsidRPr="00A51C33">
        <w:rPr>
          <w:b/>
          <w:i/>
          <w:color w:val="17365D" w:themeColor="text2" w:themeShade="BF"/>
        </w:rPr>
        <w:t>EIDB-R-12</w:t>
      </w:r>
      <w:r w:rsidRPr="009314FC">
        <w:rPr>
          <w:b/>
          <w:i/>
          <w:color w:val="17365D" w:themeColor="text2" w:themeShade="BF"/>
          <w:szCs w:val="18"/>
        </w:rPr>
        <w:t>30</w:t>
      </w:r>
      <w:r>
        <w:rPr>
          <w:b/>
          <w:i/>
          <w:color w:val="17365D" w:themeColor="text2" w:themeShade="BF"/>
          <w:szCs w:val="18"/>
        </w:rPr>
        <w:t xml:space="preserve">, 1240, 1250 </w:t>
      </w:r>
      <w:r w:rsidRPr="00612582">
        <w:rPr>
          <w:i/>
          <w:color w:val="17365D" w:themeColor="text2" w:themeShade="BF"/>
          <w:szCs w:val="18"/>
        </w:rPr>
        <w:t>&amp;</w:t>
      </w:r>
      <w:r>
        <w:rPr>
          <w:b/>
          <w:i/>
          <w:color w:val="17365D" w:themeColor="text2" w:themeShade="BF"/>
          <w:szCs w:val="18"/>
        </w:rPr>
        <w:t xml:space="preserve"> 1260 </w:t>
      </w:r>
      <w:r>
        <w:rPr>
          <w:i/>
          <w:color w:val="17365D" w:themeColor="text2" w:themeShade="BF"/>
          <w:szCs w:val="18"/>
        </w:rPr>
        <w:t>support the objective of maintaining the cleanliness of the detectors to XXXX g/cm2</w:t>
      </w:r>
      <w:r w:rsidR="004B4AFC">
        <w:rPr>
          <w:i/>
          <w:color w:val="17365D" w:themeColor="text2" w:themeShade="BF"/>
          <w:szCs w:val="18"/>
        </w:rPr>
        <w:t xml:space="preserve"> until launch</w:t>
      </w:r>
      <w:r w:rsidR="00A03B1F">
        <w:rPr>
          <w:i/>
          <w:color w:val="17365D" w:themeColor="text2" w:themeShade="BF"/>
          <w:szCs w:val="18"/>
        </w:rPr>
        <w:t xml:space="preserve">, which is turn supports the instrument performance to allow satisfaction of SciRD requirements  </w:t>
      </w:r>
      <w:r w:rsidR="00A03B1F" w:rsidRPr="00A03B1F">
        <w:rPr>
          <w:b/>
          <w:i/>
          <w:color w:val="17365D" w:themeColor="text2" w:themeShade="BF"/>
          <w:szCs w:val="18"/>
        </w:rPr>
        <w:t>SCI-R-020, SCI-R-030</w:t>
      </w:r>
      <w:r>
        <w:rPr>
          <w:i/>
          <w:color w:val="17365D" w:themeColor="text2" w:themeShade="BF"/>
          <w:szCs w:val="18"/>
        </w:rPr>
        <w:t xml:space="preserve"> – see [</w:t>
      </w:r>
      <w:r w:rsidR="00A03B1F">
        <w:rPr>
          <w:i/>
          <w:color w:val="17365D" w:themeColor="text2" w:themeShade="BF"/>
          <w:szCs w:val="18"/>
        </w:rPr>
        <w:t>RDXX</w:t>
      </w:r>
      <w:r>
        <w:rPr>
          <w:i/>
          <w:color w:val="17365D" w:themeColor="text2" w:themeShade="BF"/>
          <w:szCs w:val="18"/>
        </w:rPr>
        <w:t>]</w:t>
      </w:r>
      <w:r w:rsidR="00A03B1F">
        <w:rPr>
          <w:i/>
          <w:color w:val="17365D" w:themeColor="text2" w:themeShade="BF"/>
          <w:szCs w:val="18"/>
        </w:rPr>
        <w:t xml:space="preserve"> ‘detector cleanliness requirement analysis’, and [RDXX] ‘purging system sizing’.</w:t>
      </w:r>
    </w:p>
    <w:p w:rsidR="00C02242" w:rsidRPr="00A51C33" w:rsidRDefault="00C02242" w:rsidP="00C02242">
      <w:pPr>
        <w:autoSpaceDE w:val="0"/>
        <w:autoSpaceDN w:val="0"/>
        <w:adjustRightInd w:val="0"/>
        <w:spacing w:before="120" w:line="240" w:lineRule="auto"/>
        <w:jc w:val="both"/>
        <w:rPr>
          <w:rFonts w:eastAsiaTheme="minorHAnsi" w:cs="Palatino Linotype"/>
          <w:i/>
          <w:color w:val="17365D" w:themeColor="text2" w:themeShade="BF"/>
          <w:szCs w:val="18"/>
        </w:rPr>
      </w:pPr>
      <w:r>
        <w:rPr>
          <w:rFonts w:eastAsiaTheme="minorHAnsi" w:cs="Palatino Linotype"/>
          <w:i/>
          <w:color w:val="17365D" w:themeColor="text2" w:themeShade="BF"/>
          <w:szCs w:val="18"/>
        </w:rPr>
        <w:t>------------------------------------------------------------------------------------------------</w:t>
      </w:r>
    </w:p>
    <w:p w:rsidR="00A03B1F" w:rsidRDefault="00A03B1F">
      <w:pPr>
        <w:spacing w:after="200" w:line="276" w:lineRule="auto"/>
        <w:rPr>
          <w:b/>
          <w:caps/>
          <w:sz w:val="28"/>
        </w:rPr>
      </w:pPr>
      <w:r>
        <w:br w:type="page"/>
      </w:r>
    </w:p>
    <w:p w:rsidR="00BA4F15" w:rsidRPr="004E11DB" w:rsidRDefault="00BA4F15" w:rsidP="00BA4F15">
      <w:pPr>
        <w:pStyle w:val="Heading1"/>
      </w:pPr>
      <w:bookmarkStart w:id="18" w:name="_Toc334694197"/>
      <w:r>
        <w:lastRenderedPageBreak/>
        <w:t>Applicable and reference documents</w:t>
      </w:r>
      <w:bookmarkEnd w:id="12"/>
      <w:bookmarkEnd w:id="13"/>
      <w:bookmarkEnd w:id="18"/>
    </w:p>
    <w:p w:rsidR="00BA4F15" w:rsidRDefault="00BA4F15" w:rsidP="00BA4F15">
      <w:pPr>
        <w:pStyle w:val="Heading2"/>
      </w:pPr>
      <w:bookmarkStart w:id="19" w:name="_Toc325557770"/>
      <w:bookmarkStart w:id="20" w:name="_Toc265683059"/>
      <w:bookmarkStart w:id="21" w:name="_Toc323816227"/>
      <w:bookmarkStart w:id="22" w:name="_Toc323820037"/>
      <w:bookmarkStart w:id="23" w:name="_Ref325534829"/>
      <w:bookmarkStart w:id="24" w:name="_Toc327961781"/>
      <w:bookmarkStart w:id="25" w:name="_Toc334449778"/>
      <w:bookmarkStart w:id="26" w:name="_Toc334694198"/>
      <w:bookmarkEnd w:id="19"/>
      <w:r w:rsidRPr="008A37A5">
        <w:t xml:space="preserve">Applicable </w:t>
      </w:r>
      <w:bookmarkEnd w:id="20"/>
      <w:r w:rsidRPr="008A37A5">
        <w:t>Documents</w:t>
      </w:r>
      <w:bookmarkEnd w:id="21"/>
      <w:bookmarkEnd w:id="22"/>
      <w:bookmarkEnd w:id="23"/>
      <w:bookmarkEnd w:id="24"/>
      <w:bookmarkEnd w:id="25"/>
      <w:bookmarkEnd w:id="26"/>
    </w:p>
    <w:p w:rsidR="00BA4F15" w:rsidRDefault="00BA4F15" w:rsidP="00BA4F15">
      <w:pPr>
        <w:jc w:val="both"/>
        <w:rPr>
          <w:szCs w:val="22"/>
        </w:rPr>
      </w:pPr>
      <w:r>
        <w:rPr>
          <w:szCs w:val="22"/>
        </w:rPr>
        <w:t>Applicable Documents [ADs</w:t>
      </w:r>
      <w:r w:rsidRPr="00B57FD5">
        <w:rPr>
          <w:szCs w:val="22"/>
        </w:rPr>
        <w:t xml:space="preserve">] are applicable in their entirety or </w:t>
      </w:r>
      <w:r>
        <w:rPr>
          <w:szCs w:val="22"/>
        </w:rPr>
        <w:t xml:space="preserve">to the extent called up in individual sections of </w:t>
      </w:r>
      <w:r w:rsidRPr="00B57FD5">
        <w:rPr>
          <w:szCs w:val="22"/>
        </w:rPr>
        <w:t xml:space="preserve"> this document and are listed below as dated or undated referen</w:t>
      </w:r>
      <w:r>
        <w:rPr>
          <w:szCs w:val="22"/>
        </w:rPr>
        <w:t xml:space="preserve">ces. These </w:t>
      </w:r>
      <w:r w:rsidRPr="00B57FD5">
        <w:rPr>
          <w:szCs w:val="22"/>
        </w:rPr>
        <w:t>may be cited at appropriate</w:t>
      </w:r>
      <w:r w:rsidR="00C0738D">
        <w:rPr>
          <w:szCs w:val="22"/>
        </w:rPr>
        <w:t xml:space="preserve"> places in the text of the EID-B</w:t>
      </w:r>
      <w:r w:rsidRPr="00B57FD5">
        <w:rPr>
          <w:szCs w:val="22"/>
        </w:rPr>
        <w:t>.</w:t>
      </w:r>
    </w:p>
    <w:p w:rsidR="00BA4F15" w:rsidRDefault="00BA4F15" w:rsidP="00BA4F15">
      <w:pPr>
        <w:jc w:val="both"/>
        <w:rPr>
          <w:szCs w:val="22"/>
          <w:lang w:eastAsia="en-GB"/>
        </w:rPr>
      </w:pPr>
    </w:p>
    <w:p w:rsidR="00BA4F15" w:rsidRDefault="00BA4F15" w:rsidP="00BA4F15">
      <w:pPr>
        <w:tabs>
          <w:tab w:val="left" w:pos="959"/>
        </w:tabs>
        <w:rPr>
          <w:szCs w:val="22"/>
          <w:lang w:eastAsia="en-GB"/>
        </w:rPr>
      </w:pPr>
      <w:r>
        <w:rPr>
          <w:szCs w:val="22"/>
          <w:lang w:eastAsia="en-GB"/>
        </w:rPr>
        <w:t>Ref. No.</w:t>
      </w:r>
      <w:r>
        <w:rPr>
          <w:szCs w:val="22"/>
          <w:lang w:eastAsia="en-GB"/>
        </w:rPr>
        <w:tab/>
        <w:t>Document</w:t>
      </w:r>
    </w:p>
    <w:p w:rsidR="00BA4F15" w:rsidRDefault="00BA4F15" w:rsidP="00BA4F15">
      <w:pPr>
        <w:tabs>
          <w:tab w:val="left" w:pos="959"/>
        </w:tabs>
        <w:rPr>
          <w:szCs w:val="22"/>
          <w:lang w:eastAsia="en-GB"/>
        </w:rPr>
      </w:pPr>
    </w:p>
    <w:p w:rsidR="00BA4F15" w:rsidRPr="00803150" w:rsidRDefault="00D97A66" w:rsidP="00803150">
      <w:pPr>
        <w:pStyle w:val="ListParagraph"/>
        <w:numPr>
          <w:ilvl w:val="0"/>
          <w:numId w:val="18"/>
        </w:numPr>
        <w:tabs>
          <w:tab w:val="left" w:pos="959"/>
        </w:tabs>
        <w:spacing w:line="360" w:lineRule="auto"/>
        <w:contextualSpacing w:val="0"/>
        <w:rPr>
          <w:szCs w:val="18"/>
          <w:lang w:eastAsia="en-GB"/>
        </w:rPr>
      </w:pPr>
      <w:bookmarkStart w:id="27" w:name="_Ref334454777"/>
      <w:r>
        <w:rPr>
          <w:szCs w:val="18"/>
          <w:lang w:eastAsia="en-GB"/>
        </w:rPr>
        <w:t>EChO</w:t>
      </w:r>
      <w:r w:rsidR="00BA4F15" w:rsidRPr="00803150">
        <w:rPr>
          <w:szCs w:val="18"/>
          <w:lang w:eastAsia="en-GB"/>
        </w:rPr>
        <w:t xml:space="preserve"> </w:t>
      </w:r>
      <w:r w:rsidR="0074567D" w:rsidRPr="00803150">
        <w:rPr>
          <w:szCs w:val="18"/>
          <w:lang w:eastAsia="en-GB"/>
        </w:rPr>
        <w:t>Experiment Interface Document – Part A</w:t>
      </w:r>
      <w:bookmarkEnd w:id="27"/>
    </w:p>
    <w:p w:rsidR="00BA4F15" w:rsidRPr="00803150" w:rsidRDefault="00FC60A1" w:rsidP="00803150">
      <w:pPr>
        <w:pStyle w:val="ListParagraph"/>
        <w:numPr>
          <w:ilvl w:val="0"/>
          <w:numId w:val="18"/>
        </w:numPr>
        <w:tabs>
          <w:tab w:val="left" w:pos="959"/>
        </w:tabs>
        <w:spacing w:line="360" w:lineRule="auto"/>
        <w:contextualSpacing w:val="0"/>
        <w:rPr>
          <w:szCs w:val="18"/>
          <w:lang w:eastAsia="en-GB"/>
        </w:rPr>
      </w:pPr>
      <w:bookmarkStart w:id="28" w:name="_Ref334453995"/>
      <w:r w:rsidRPr="00803150">
        <w:rPr>
          <w:szCs w:val="18"/>
          <w:lang w:eastAsia="en-GB"/>
        </w:rPr>
        <w:t>ECSS-E-30 Part 1A</w:t>
      </w:r>
      <w:bookmarkEnd w:id="28"/>
    </w:p>
    <w:p w:rsidR="00BA4F15" w:rsidRPr="00803150" w:rsidRDefault="00BA4F15" w:rsidP="00803150">
      <w:pPr>
        <w:pStyle w:val="ListParagraph"/>
        <w:numPr>
          <w:ilvl w:val="0"/>
          <w:numId w:val="18"/>
        </w:numPr>
        <w:tabs>
          <w:tab w:val="left" w:pos="959"/>
        </w:tabs>
        <w:spacing w:line="360" w:lineRule="auto"/>
        <w:contextualSpacing w:val="0"/>
        <w:rPr>
          <w:szCs w:val="18"/>
          <w:lang w:eastAsia="en-GB"/>
        </w:rPr>
      </w:pPr>
      <w:r w:rsidRPr="00803150">
        <w:rPr>
          <w:szCs w:val="18"/>
          <w:lang w:eastAsia="en-GB"/>
        </w:rPr>
        <w:t>…</w:t>
      </w:r>
    </w:p>
    <w:p w:rsidR="00BA4F15" w:rsidRPr="006100CD" w:rsidRDefault="00BA4F15" w:rsidP="00BA4F15">
      <w:pPr>
        <w:tabs>
          <w:tab w:val="left" w:pos="959"/>
        </w:tabs>
        <w:rPr>
          <w:szCs w:val="18"/>
          <w:lang w:eastAsia="en-GB"/>
        </w:rPr>
      </w:pPr>
    </w:p>
    <w:p w:rsidR="00D45355" w:rsidRDefault="00D45355" w:rsidP="00D45355">
      <w:pPr>
        <w:pStyle w:val="BodytextJustified"/>
        <w:rPr>
          <w:i/>
          <w:color w:val="17365D" w:themeColor="text2" w:themeShade="BF"/>
          <w:sz w:val="18"/>
          <w:szCs w:val="18"/>
          <w:lang w:eastAsia="en-GB"/>
        </w:rPr>
      </w:pPr>
      <w:r w:rsidRPr="00A323D9">
        <w:rPr>
          <w:i/>
          <w:color w:val="17365D" w:themeColor="text2" w:themeShade="BF"/>
          <w:sz w:val="18"/>
          <w:szCs w:val="18"/>
          <w:lang w:eastAsia="en-GB"/>
        </w:rPr>
        <w:t xml:space="preserve">Notes to authors: </w:t>
      </w:r>
      <w:r>
        <w:rPr>
          <w:i/>
          <w:color w:val="17365D" w:themeColor="text2" w:themeShade="BF"/>
          <w:sz w:val="18"/>
          <w:szCs w:val="18"/>
          <w:lang w:eastAsia="en-GB"/>
        </w:rPr>
        <w:t>Tailor for the particular instrument in question.</w:t>
      </w:r>
    </w:p>
    <w:p w:rsidR="00BA4F15" w:rsidRPr="00B57FD5" w:rsidRDefault="00BA4F15" w:rsidP="00BA4F15">
      <w:pPr>
        <w:jc w:val="both"/>
        <w:rPr>
          <w:szCs w:val="22"/>
          <w:lang w:eastAsia="en-GB"/>
        </w:rPr>
      </w:pPr>
    </w:p>
    <w:p w:rsidR="00BA4F15" w:rsidRPr="003C6C42" w:rsidRDefault="00BA4F15" w:rsidP="00BA4F15">
      <w:pPr>
        <w:spacing w:line="240" w:lineRule="auto"/>
        <w:rPr>
          <w:rFonts w:cs="Arial"/>
          <w:b/>
          <w:bCs/>
          <w:iCs/>
          <w:sz w:val="28"/>
          <w:szCs w:val="28"/>
        </w:rPr>
      </w:pPr>
      <w:bookmarkStart w:id="29" w:name="_Toc265683060"/>
      <w:bookmarkStart w:id="30" w:name="_Toc323816228"/>
      <w:bookmarkStart w:id="31" w:name="_Toc323820038"/>
      <w:r w:rsidRPr="003C6C42">
        <w:br w:type="page"/>
      </w:r>
    </w:p>
    <w:p w:rsidR="00BA4F15" w:rsidRDefault="00BA4F15" w:rsidP="00BA4F15">
      <w:pPr>
        <w:pStyle w:val="Heading2"/>
      </w:pPr>
      <w:bookmarkStart w:id="32" w:name="_Toc327961782"/>
      <w:bookmarkStart w:id="33" w:name="_Toc334449779"/>
      <w:bookmarkStart w:id="34" w:name="_Toc334694199"/>
      <w:r>
        <w:lastRenderedPageBreak/>
        <w:t>Reference Documents</w:t>
      </w:r>
      <w:bookmarkEnd w:id="29"/>
      <w:bookmarkEnd w:id="30"/>
      <w:bookmarkEnd w:id="31"/>
      <w:bookmarkEnd w:id="32"/>
      <w:bookmarkEnd w:id="33"/>
      <w:bookmarkEnd w:id="34"/>
    </w:p>
    <w:p w:rsidR="00BA4F15" w:rsidRPr="009B7C63" w:rsidRDefault="00BA4F15" w:rsidP="00BA4F15">
      <w:pPr>
        <w:jc w:val="both"/>
        <w:rPr>
          <w:szCs w:val="22"/>
        </w:rPr>
      </w:pPr>
      <w:r>
        <w:rPr>
          <w:szCs w:val="22"/>
        </w:rPr>
        <w:t>Reference documents [RDs] contain</w:t>
      </w:r>
      <w:r w:rsidRPr="00A42653">
        <w:rPr>
          <w:szCs w:val="22"/>
        </w:rPr>
        <w:t xml:space="preserve"> supplementary information</w:t>
      </w:r>
      <w:r>
        <w:rPr>
          <w:szCs w:val="22"/>
        </w:rPr>
        <w:t xml:space="preserve"> about the mission and related issues</w:t>
      </w:r>
      <w:r w:rsidRPr="00A42653">
        <w:rPr>
          <w:szCs w:val="22"/>
        </w:rPr>
        <w:t>. They do not contain directly applicable requirements.</w:t>
      </w:r>
      <w:r>
        <w:rPr>
          <w:szCs w:val="22"/>
        </w:rPr>
        <w:t xml:space="preserve"> However, clauses of reference</w:t>
      </w:r>
      <w:r w:rsidRPr="00A42653">
        <w:rPr>
          <w:szCs w:val="22"/>
        </w:rPr>
        <w:t xml:space="preserve"> documents may have been copied direc</w:t>
      </w:r>
      <w:r>
        <w:rPr>
          <w:szCs w:val="22"/>
        </w:rPr>
        <w:t>tly, or modified, into Applicable</w:t>
      </w:r>
      <w:r w:rsidRPr="00A42653">
        <w:rPr>
          <w:szCs w:val="22"/>
        </w:rPr>
        <w:t xml:space="preserve"> Documents, through which these clauses are then applicable.</w:t>
      </w:r>
    </w:p>
    <w:p w:rsidR="00BA4F15" w:rsidRPr="009B7C63" w:rsidRDefault="00BA4F15" w:rsidP="00BA4F15">
      <w:pPr>
        <w:jc w:val="both"/>
        <w:rPr>
          <w:szCs w:val="22"/>
        </w:rPr>
      </w:pPr>
    </w:p>
    <w:p w:rsidR="00BA4F15" w:rsidRPr="009B7C63" w:rsidRDefault="00BA4F15" w:rsidP="00BA4F15">
      <w:pPr>
        <w:jc w:val="both"/>
        <w:rPr>
          <w:szCs w:val="22"/>
        </w:rPr>
      </w:pPr>
      <w:r w:rsidRPr="009B7C63">
        <w:rPr>
          <w:szCs w:val="22"/>
        </w:rPr>
        <w:t>The following documents as of the current issue, as indicated or most recent in the event of updates, are possible sources of c</w:t>
      </w:r>
      <w:r w:rsidR="00C0738D">
        <w:rPr>
          <w:szCs w:val="22"/>
        </w:rPr>
        <w:t>larification for the content of the EID-B</w:t>
      </w:r>
      <w:r w:rsidRPr="009B7C63">
        <w:rPr>
          <w:szCs w:val="22"/>
        </w:rPr>
        <w:t>.</w:t>
      </w:r>
    </w:p>
    <w:p w:rsidR="00BA4F15" w:rsidRDefault="00BA4F15" w:rsidP="00BA4F15">
      <w:pPr>
        <w:jc w:val="both"/>
        <w:rPr>
          <w:szCs w:val="22"/>
        </w:rPr>
      </w:pPr>
    </w:p>
    <w:p w:rsidR="00BA4F15" w:rsidRDefault="00BA4F15" w:rsidP="00BA4F15">
      <w:pPr>
        <w:tabs>
          <w:tab w:val="left" w:pos="1101"/>
        </w:tabs>
        <w:rPr>
          <w:szCs w:val="22"/>
          <w:lang w:val="fr-FR"/>
        </w:rPr>
      </w:pPr>
      <w:proofErr w:type="spellStart"/>
      <w:r>
        <w:rPr>
          <w:szCs w:val="22"/>
          <w:lang w:val="fr-FR"/>
        </w:rPr>
        <w:t>Ref</w:t>
      </w:r>
      <w:proofErr w:type="spellEnd"/>
      <w:r>
        <w:rPr>
          <w:szCs w:val="22"/>
          <w:lang w:val="fr-FR"/>
        </w:rPr>
        <w:t>. No.</w:t>
      </w:r>
      <w:r w:rsidRPr="00C26902">
        <w:rPr>
          <w:szCs w:val="22"/>
          <w:lang w:val="fr-FR"/>
        </w:rPr>
        <w:tab/>
      </w:r>
      <w:bookmarkStart w:id="35" w:name="_Ref322681200"/>
      <w:r>
        <w:rPr>
          <w:szCs w:val="22"/>
          <w:lang w:val="fr-FR"/>
        </w:rPr>
        <w:t>Document</w:t>
      </w:r>
    </w:p>
    <w:p w:rsidR="00BA4F15" w:rsidRPr="00C26902" w:rsidRDefault="00BA4F15" w:rsidP="00BA4F15">
      <w:pPr>
        <w:tabs>
          <w:tab w:val="left" w:pos="1101"/>
        </w:tabs>
        <w:rPr>
          <w:szCs w:val="22"/>
          <w:lang w:val="fr-FR"/>
        </w:rPr>
      </w:pPr>
    </w:p>
    <w:p w:rsidR="00BA4F15" w:rsidRPr="00803150" w:rsidRDefault="00D97A66" w:rsidP="00A12441">
      <w:pPr>
        <w:pStyle w:val="ListParagraph"/>
        <w:numPr>
          <w:ilvl w:val="2"/>
          <w:numId w:val="17"/>
        </w:numPr>
        <w:tabs>
          <w:tab w:val="left" w:pos="1101"/>
        </w:tabs>
        <w:spacing w:line="360" w:lineRule="auto"/>
        <w:contextualSpacing w:val="0"/>
        <w:rPr>
          <w:szCs w:val="18"/>
        </w:rPr>
      </w:pPr>
      <w:bookmarkStart w:id="36" w:name="_Ref324151677"/>
      <w:bookmarkEnd w:id="35"/>
      <w:r>
        <w:rPr>
          <w:szCs w:val="18"/>
        </w:rPr>
        <w:t>EChO</w:t>
      </w:r>
      <w:r w:rsidR="00BA4F15" w:rsidRPr="00803150">
        <w:rPr>
          <w:szCs w:val="18"/>
        </w:rPr>
        <w:t xml:space="preserve"> Payload Definition Document, issue 2.3, </w:t>
      </w:r>
      <w:bookmarkEnd w:id="36"/>
      <w:r>
        <w:rPr>
          <w:szCs w:val="18"/>
        </w:rPr>
        <w:t>July</w:t>
      </w:r>
      <w:r w:rsidR="00BA4F15" w:rsidRPr="00803150">
        <w:rPr>
          <w:szCs w:val="18"/>
        </w:rPr>
        <w:t xml:space="preserve"> 2012</w:t>
      </w:r>
      <w:r w:rsidR="00C0738D" w:rsidRPr="00803150">
        <w:rPr>
          <w:szCs w:val="18"/>
        </w:rPr>
        <w:t>.</w:t>
      </w:r>
    </w:p>
    <w:p w:rsidR="00BA4F15" w:rsidRPr="00803150" w:rsidRDefault="00BA4F15" w:rsidP="00A12441">
      <w:pPr>
        <w:pStyle w:val="ListParagraph"/>
        <w:numPr>
          <w:ilvl w:val="2"/>
          <w:numId w:val="17"/>
        </w:numPr>
        <w:tabs>
          <w:tab w:val="left" w:pos="1101"/>
        </w:tabs>
        <w:spacing w:line="360" w:lineRule="auto"/>
        <w:contextualSpacing w:val="0"/>
        <w:rPr>
          <w:szCs w:val="18"/>
        </w:rPr>
      </w:pPr>
      <w:r w:rsidRPr="00803150">
        <w:rPr>
          <w:szCs w:val="18"/>
        </w:rPr>
        <w:t>…</w:t>
      </w:r>
    </w:p>
    <w:p w:rsidR="00BA4F15" w:rsidRPr="00803150" w:rsidRDefault="00BA4F15" w:rsidP="00A12441">
      <w:pPr>
        <w:pStyle w:val="ListParagraph"/>
        <w:numPr>
          <w:ilvl w:val="2"/>
          <w:numId w:val="17"/>
        </w:numPr>
        <w:tabs>
          <w:tab w:val="left" w:pos="1101"/>
        </w:tabs>
        <w:spacing w:line="360" w:lineRule="auto"/>
        <w:contextualSpacing w:val="0"/>
        <w:rPr>
          <w:szCs w:val="18"/>
        </w:rPr>
      </w:pPr>
      <w:r w:rsidRPr="00803150">
        <w:rPr>
          <w:szCs w:val="18"/>
        </w:rPr>
        <w:t>…</w:t>
      </w:r>
    </w:p>
    <w:p w:rsidR="00BA4F15" w:rsidRPr="00BA4F15" w:rsidRDefault="00BA4F15" w:rsidP="00BA4F15">
      <w:pPr>
        <w:spacing w:line="240" w:lineRule="auto"/>
        <w:rPr>
          <w:rFonts w:cs="Arial"/>
          <w:b/>
          <w:bCs/>
          <w:szCs w:val="18"/>
        </w:rPr>
      </w:pPr>
    </w:p>
    <w:p w:rsidR="00D45355" w:rsidRPr="00A323D9" w:rsidRDefault="00D45355" w:rsidP="00D45355">
      <w:pPr>
        <w:pStyle w:val="BodytextJustified"/>
        <w:rPr>
          <w:sz w:val="18"/>
          <w:szCs w:val="18"/>
        </w:rPr>
      </w:pPr>
      <w:bookmarkStart w:id="37" w:name="_Toc323816229"/>
      <w:bookmarkStart w:id="38" w:name="_Toc323817613"/>
      <w:bookmarkStart w:id="39" w:name="_Toc323820039"/>
      <w:bookmarkStart w:id="40" w:name="_Toc327961784"/>
      <w:bookmarkStart w:id="41" w:name="_Toc334449781"/>
      <w:r w:rsidRPr="00A323D9">
        <w:rPr>
          <w:i/>
          <w:color w:val="17365D" w:themeColor="text2" w:themeShade="BF"/>
          <w:sz w:val="18"/>
          <w:szCs w:val="18"/>
          <w:lang w:eastAsia="en-GB"/>
        </w:rPr>
        <w:t xml:space="preserve">Notes to authors: </w:t>
      </w:r>
      <w:r>
        <w:rPr>
          <w:i/>
          <w:color w:val="17365D" w:themeColor="text2" w:themeShade="BF"/>
          <w:sz w:val="18"/>
          <w:szCs w:val="18"/>
          <w:lang w:eastAsia="en-GB"/>
        </w:rPr>
        <w:t>Tailor for the particular instrument in question.</w:t>
      </w:r>
    </w:p>
    <w:p w:rsidR="00C0738D" w:rsidRDefault="00C0738D">
      <w:pPr>
        <w:spacing w:after="200" w:line="276" w:lineRule="auto"/>
        <w:rPr>
          <w:b/>
          <w:caps/>
          <w:sz w:val="28"/>
        </w:rPr>
      </w:pPr>
      <w:r>
        <w:br w:type="page"/>
      </w:r>
    </w:p>
    <w:p w:rsidR="00BA4F15" w:rsidRDefault="00BA4F15" w:rsidP="00BA4F15">
      <w:pPr>
        <w:pStyle w:val="Heading1"/>
      </w:pPr>
      <w:bookmarkStart w:id="42" w:name="_Toc334694200"/>
      <w:r w:rsidRPr="00F8230C">
        <w:lastRenderedPageBreak/>
        <w:t>Acronyms</w:t>
      </w:r>
      <w:bookmarkEnd w:id="37"/>
      <w:bookmarkEnd w:id="38"/>
      <w:bookmarkEnd w:id="39"/>
      <w:bookmarkEnd w:id="40"/>
      <w:bookmarkEnd w:id="41"/>
      <w:bookmarkEnd w:id="42"/>
    </w:p>
    <w:p w:rsidR="00A323D9" w:rsidRPr="00A323D9" w:rsidRDefault="00A323D9" w:rsidP="00A323D9">
      <w:pPr>
        <w:pStyle w:val="BodytextJustified"/>
        <w:rPr>
          <w:sz w:val="18"/>
          <w:szCs w:val="18"/>
        </w:rPr>
      </w:pPr>
      <w:r w:rsidRPr="00A323D9">
        <w:rPr>
          <w:i/>
          <w:color w:val="17365D" w:themeColor="text2" w:themeShade="BF"/>
          <w:sz w:val="18"/>
          <w:szCs w:val="18"/>
          <w:lang w:eastAsia="en-GB"/>
        </w:rPr>
        <w:t xml:space="preserve">Notes to authors: </w:t>
      </w:r>
      <w:r>
        <w:rPr>
          <w:i/>
          <w:color w:val="17365D" w:themeColor="text2" w:themeShade="BF"/>
          <w:sz w:val="18"/>
          <w:szCs w:val="18"/>
          <w:lang w:eastAsia="en-GB"/>
        </w:rPr>
        <w:t>Tailor for the particular instrument in question.</w:t>
      </w:r>
    </w:p>
    <w:p w:rsidR="00BA4F15" w:rsidRPr="00DD57D2" w:rsidRDefault="00BA4F15" w:rsidP="00BA4F15">
      <w:pPr>
        <w:rPr>
          <w:b/>
        </w:rPr>
      </w:pPr>
    </w:p>
    <w:tbl>
      <w:tblPr>
        <w:tblW w:w="0" w:type="auto"/>
        <w:tblLayout w:type="fixed"/>
        <w:tblLook w:val="06A0" w:firstRow="1" w:lastRow="0" w:firstColumn="1" w:lastColumn="0" w:noHBand="1" w:noVBand="1"/>
      </w:tblPr>
      <w:tblGrid>
        <w:gridCol w:w="1701"/>
        <w:gridCol w:w="5670"/>
      </w:tblGrid>
      <w:tr w:rsidR="00BA4F15" w:rsidRPr="00DD57D2" w:rsidTr="00A81608">
        <w:trPr>
          <w:trHeight w:val="216"/>
        </w:trPr>
        <w:tc>
          <w:tcPr>
            <w:tcW w:w="1701" w:type="dxa"/>
            <w:noWrap/>
          </w:tcPr>
          <w:p w:rsidR="00BA4F15" w:rsidRPr="00DD57D2" w:rsidRDefault="00BA4F15" w:rsidP="00A81608">
            <w:r w:rsidRPr="00DD57D2">
              <w:t>ABCL</w:t>
            </w:r>
          </w:p>
        </w:tc>
        <w:tc>
          <w:tcPr>
            <w:tcW w:w="5670" w:type="dxa"/>
            <w:noWrap/>
          </w:tcPr>
          <w:p w:rsidR="00BA4F15" w:rsidRPr="00DD57D2" w:rsidRDefault="00BA4F15" w:rsidP="00A81608">
            <w:r w:rsidRPr="00DD57D2">
              <w:t>As Built Configuration List</w:t>
            </w:r>
          </w:p>
        </w:tc>
      </w:tr>
      <w:tr w:rsidR="00BA4F15" w:rsidRPr="00DD57D2" w:rsidTr="00A81608">
        <w:trPr>
          <w:trHeight w:val="216"/>
        </w:trPr>
        <w:tc>
          <w:tcPr>
            <w:tcW w:w="1701" w:type="dxa"/>
            <w:noWrap/>
          </w:tcPr>
          <w:p w:rsidR="00BA4F15" w:rsidRPr="00DD57D2" w:rsidRDefault="00BA4F15" w:rsidP="00A81608">
            <w:r w:rsidRPr="00DD57D2">
              <w:t>AC</w:t>
            </w:r>
          </w:p>
        </w:tc>
        <w:tc>
          <w:tcPr>
            <w:tcW w:w="5670" w:type="dxa"/>
            <w:noWrap/>
          </w:tcPr>
          <w:p w:rsidR="00BA4F15" w:rsidRPr="00DD57D2" w:rsidRDefault="00BA4F15" w:rsidP="00A81608">
            <w:r w:rsidRPr="00DD57D2">
              <w:t>Alternating Current</w:t>
            </w:r>
          </w:p>
        </w:tc>
      </w:tr>
      <w:tr w:rsidR="00BA4F15" w:rsidRPr="00DD57D2" w:rsidTr="00A81608">
        <w:trPr>
          <w:trHeight w:val="216"/>
        </w:trPr>
        <w:tc>
          <w:tcPr>
            <w:tcW w:w="1701" w:type="dxa"/>
            <w:noWrap/>
          </w:tcPr>
          <w:p w:rsidR="00BA4F15" w:rsidRPr="00DD57D2" w:rsidRDefault="00BA4F15" w:rsidP="00A81608">
            <w:r w:rsidRPr="00DD57D2">
              <w:t>AFT</w:t>
            </w:r>
          </w:p>
        </w:tc>
        <w:tc>
          <w:tcPr>
            <w:tcW w:w="5670" w:type="dxa"/>
            <w:noWrap/>
          </w:tcPr>
          <w:p w:rsidR="00BA4F15" w:rsidRPr="00DD57D2" w:rsidRDefault="00BA4F15" w:rsidP="00A81608">
            <w:r w:rsidRPr="00DD57D2">
              <w:t>Abbreviated Functional Test</w:t>
            </w:r>
          </w:p>
        </w:tc>
      </w:tr>
      <w:tr w:rsidR="00BA4F15" w:rsidRPr="00DD57D2" w:rsidTr="00A81608">
        <w:trPr>
          <w:trHeight w:val="216"/>
        </w:trPr>
        <w:tc>
          <w:tcPr>
            <w:tcW w:w="1701" w:type="dxa"/>
            <w:noWrap/>
          </w:tcPr>
          <w:p w:rsidR="00BA4F15" w:rsidRPr="00DD57D2" w:rsidRDefault="00BA4F15" w:rsidP="00A81608">
            <w:pPr>
              <w:rPr>
                <w:rFonts w:eastAsia="Arial Unicode MS"/>
              </w:rPr>
            </w:pPr>
            <w:r w:rsidRPr="00DD57D2">
              <w:t>AIT</w:t>
            </w:r>
          </w:p>
        </w:tc>
        <w:tc>
          <w:tcPr>
            <w:tcW w:w="5670" w:type="dxa"/>
            <w:noWrap/>
          </w:tcPr>
          <w:p w:rsidR="00BA4F15" w:rsidRPr="00DD57D2" w:rsidRDefault="00BA4F15" w:rsidP="00A81608">
            <w:pPr>
              <w:rPr>
                <w:rFonts w:eastAsia="Arial Unicode MS"/>
              </w:rPr>
            </w:pPr>
            <w:r w:rsidRPr="00DD57D2">
              <w:t>Assembly, Integration and Test</w:t>
            </w:r>
          </w:p>
        </w:tc>
      </w:tr>
      <w:tr w:rsidR="00BA4F15" w:rsidRPr="00DD57D2" w:rsidTr="00A81608">
        <w:trPr>
          <w:trHeight w:val="216"/>
        </w:trPr>
        <w:tc>
          <w:tcPr>
            <w:tcW w:w="1701" w:type="dxa"/>
            <w:noWrap/>
          </w:tcPr>
          <w:p w:rsidR="00BA4F15" w:rsidRPr="00DD57D2" w:rsidRDefault="00BA4F15" w:rsidP="00A81608">
            <w:r w:rsidRPr="00DD57D2">
              <w:t>AIV</w:t>
            </w:r>
          </w:p>
        </w:tc>
        <w:tc>
          <w:tcPr>
            <w:tcW w:w="5670" w:type="dxa"/>
            <w:noWrap/>
          </w:tcPr>
          <w:p w:rsidR="00BA4F15" w:rsidRPr="00DD57D2" w:rsidRDefault="00BA4F15" w:rsidP="00A81608">
            <w:r w:rsidRPr="00DD57D2">
              <w:t>Assembly, Integration and Verification</w:t>
            </w:r>
          </w:p>
        </w:tc>
      </w:tr>
      <w:tr w:rsidR="00BA4F15" w:rsidRPr="00DD57D2" w:rsidTr="00A81608">
        <w:trPr>
          <w:trHeight w:val="216"/>
        </w:trPr>
        <w:tc>
          <w:tcPr>
            <w:tcW w:w="1701" w:type="dxa"/>
            <w:noWrap/>
          </w:tcPr>
          <w:p w:rsidR="00BA4F15" w:rsidRPr="00DD57D2" w:rsidRDefault="00BA4F15" w:rsidP="00A81608">
            <w:r>
              <w:t>AKE</w:t>
            </w:r>
          </w:p>
        </w:tc>
        <w:tc>
          <w:tcPr>
            <w:tcW w:w="5670" w:type="dxa"/>
            <w:noWrap/>
          </w:tcPr>
          <w:p w:rsidR="00BA4F15" w:rsidRPr="00DD57D2" w:rsidRDefault="00BA4F15" w:rsidP="00A81608">
            <w:r>
              <w:t>Attitude Knowledge Error</w:t>
            </w:r>
          </w:p>
        </w:tc>
      </w:tr>
      <w:tr w:rsidR="00BA4F15" w:rsidRPr="00DD57D2" w:rsidTr="00A81608">
        <w:trPr>
          <w:trHeight w:val="216"/>
        </w:trPr>
        <w:tc>
          <w:tcPr>
            <w:tcW w:w="1701" w:type="dxa"/>
            <w:noWrap/>
          </w:tcPr>
          <w:p w:rsidR="00BA4F15" w:rsidRPr="00DD57D2" w:rsidRDefault="00BA4F15" w:rsidP="00A81608">
            <w:pPr>
              <w:rPr>
                <w:rFonts w:eastAsia="Arial Unicode MS"/>
              </w:rPr>
            </w:pPr>
            <w:r w:rsidRPr="00DD57D2">
              <w:t>AOCS</w:t>
            </w:r>
          </w:p>
        </w:tc>
        <w:tc>
          <w:tcPr>
            <w:tcW w:w="5670" w:type="dxa"/>
            <w:noWrap/>
          </w:tcPr>
          <w:p w:rsidR="00BA4F15" w:rsidRPr="00DD57D2" w:rsidRDefault="00BA4F15" w:rsidP="00A81608">
            <w:pPr>
              <w:rPr>
                <w:rFonts w:eastAsia="Arial Unicode MS"/>
              </w:rPr>
            </w:pPr>
            <w:r w:rsidRPr="00DD57D2">
              <w:t>Attitude and Orbit Control System</w:t>
            </w:r>
          </w:p>
        </w:tc>
      </w:tr>
      <w:tr w:rsidR="00BA4F15" w:rsidRPr="00DD57D2" w:rsidTr="00A81608">
        <w:trPr>
          <w:trHeight w:val="216"/>
        </w:trPr>
        <w:tc>
          <w:tcPr>
            <w:tcW w:w="1701" w:type="dxa"/>
            <w:noWrap/>
          </w:tcPr>
          <w:p w:rsidR="00BA4F15" w:rsidRPr="00DD57D2" w:rsidRDefault="00BA4F15" w:rsidP="00A81608">
            <w:r w:rsidRPr="00DD57D2">
              <w:t>APE</w:t>
            </w:r>
          </w:p>
        </w:tc>
        <w:tc>
          <w:tcPr>
            <w:tcW w:w="5670" w:type="dxa"/>
            <w:noWrap/>
          </w:tcPr>
          <w:p w:rsidR="00BA4F15" w:rsidRPr="00DD57D2" w:rsidRDefault="00BA4F15" w:rsidP="00A81608">
            <w:r w:rsidRPr="00DD57D2">
              <w:t>Absolute Pointing Error</w:t>
            </w:r>
          </w:p>
        </w:tc>
      </w:tr>
      <w:tr w:rsidR="00BA4F15" w:rsidRPr="00DD57D2" w:rsidTr="00A81608">
        <w:trPr>
          <w:trHeight w:val="216"/>
        </w:trPr>
        <w:tc>
          <w:tcPr>
            <w:tcW w:w="1701" w:type="dxa"/>
            <w:noWrap/>
          </w:tcPr>
          <w:p w:rsidR="00BA4F15" w:rsidRPr="00DD57D2" w:rsidRDefault="00BA4F15" w:rsidP="00A81608">
            <w:r>
              <w:t>APS</w:t>
            </w:r>
          </w:p>
        </w:tc>
        <w:tc>
          <w:tcPr>
            <w:tcW w:w="5670" w:type="dxa"/>
            <w:noWrap/>
          </w:tcPr>
          <w:p w:rsidR="00BA4F15" w:rsidRPr="00DD57D2" w:rsidRDefault="00BA4F15" w:rsidP="00A81608">
            <w:r>
              <w:t>Active Pixel Sensor</w:t>
            </w:r>
          </w:p>
        </w:tc>
      </w:tr>
      <w:tr w:rsidR="00BA4F15" w:rsidRPr="00DD57D2" w:rsidTr="00A81608">
        <w:trPr>
          <w:trHeight w:val="216"/>
        </w:trPr>
        <w:tc>
          <w:tcPr>
            <w:tcW w:w="1701" w:type="dxa"/>
            <w:noWrap/>
          </w:tcPr>
          <w:p w:rsidR="00BA4F15" w:rsidRDefault="00BA4F15" w:rsidP="00A81608">
            <w:r>
              <w:t xml:space="preserve">ASIC </w:t>
            </w:r>
          </w:p>
        </w:tc>
        <w:tc>
          <w:tcPr>
            <w:tcW w:w="5670" w:type="dxa"/>
            <w:noWrap/>
          </w:tcPr>
          <w:p w:rsidR="00BA4F15" w:rsidRDefault="00BA4F15" w:rsidP="00A81608">
            <w:r>
              <w:t>Application Specific Integrated Circuit</w:t>
            </w:r>
          </w:p>
        </w:tc>
      </w:tr>
      <w:tr w:rsidR="00BA4F15" w:rsidRPr="00DD57D2" w:rsidTr="00A81608">
        <w:trPr>
          <w:trHeight w:val="216"/>
        </w:trPr>
        <w:tc>
          <w:tcPr>
            <w:tcW w:w="1701" w:type="dxa"/>
            <w:noWrap/>
          </w:tcPr>
          <w:p w:rsidR="00BA4F15" w:rsidRDefault="00BA4F15" w:rsidP="00A81608">
            <w:r>
              <w:t>AVM</w:t>
            </w:r>
          </w:p>
        </w:tc>
        <w:tc>
          <w:tcPr>
            <w:tcW w:w="5670" w:type="dxa"/>
            <w:noWrap/>
          </w:tcPr>
          <w:p w:rsidR="00BA4F15" w:rsidRDefault="00BA4F15" w:rsidP="00A81608">
            <w:r>
              <w:t>Avionics Validation Model</w:t>
            </w:r>
          </w:p>
        </w:tc>
      </w:tr>
      <w:tr w:rsidR="00BA4F15" w:rsidRPr="00DD57D2" w:rsidTr="00A81608">
        <w:trPr>
          <w:trHeight w:val="216"/>
        </w:trPr>
        <w:tc>
          <w:tcPr>
            <w:tcW w:w="1701" w:type="dxa"/>
            <w:noWrap/>
          </w:tcPr>
          <w:p w:rsidR="00BA4F15" w:rsidRPr="00DD57D2" w:rsidRDefault="00BA4F15" w:rsidP="00A81608">
            <w:r w:rsidRPr="00DD57D2">
              <w:t>BOL</w:t>
            </w:r>
          </w:p>
        </w:tc>
        <w:tc>
          <w:tcPr>
            <w:tcW w:w="5670" w:type="dxa"/>
            <w:noWrap/>
          </w:tcPr>
          <w:p w:rsidR="00BA4F15" w:rsidRPr="00DD57D2" w:rsidRDefault="00BA4F15" w:rsidP="00A81608">
            <w:r w:rsidRPr="00DD57D2">
              <w:t>Beginning of Life</w:t>
            </w:r>
          </w:p>
        </w:tc>
      </w:tr>
      <w:tr w:rsidR="00BA4F15" w:rsidRPr="00DD57D2" w:rsidTr="00A81608">
        <w:trPr>
          <w:trHeight w:val="216"/>
        </w:trPr>
        <w:tc>
          <w:tcPr>
            <w:tcW w:w="1701" w:type="dxa"/>
            <w:noWrap/>
          </w:tcPr>
          <w:p w:rsidR="00BA4F15" w:rsidRPr="00DD57D2" w:rsidRDefault="00BA4F15" w:rsidP="00A81608">
            <w:r w:rsidRPr="00DD57D2">
              <w:t>CCB</w:t>
            </w:r>
          </w:p>
        </w:tc>
        <w:tc>
          <w:tcPr>
            <w:tcW w:w="5670" w:type="dxa"/>
            <w:noWrap/>
          </w:tcPr>
          <w:p w:rsidR="00BA4F15" w:rsidRPr="00DD57D2" w:rsidRDefault="00BA4F15" w:rsidP="00A81608">
            <w:r w:rsidRPr="00DD57D2">
              <w:t>Configuration Control Board</w:t>
            </w:r>
          </w:p>
        </w:tc>
      </w:tr>
      <w:tr w:rsidR="00BA4F15" w:rsidRPr="00DD57D2" w:rsidTr="00A81608">
        <w:trPr>
          <w:trHeight w:val="216"/>
        </w:trPr>
        <w:tc>
          <w:tcPr>
            <w:tcW w:w="1701" w:type="dxa"/>
            <w:noWrap/>
          </w:tcPr>
          <w:p w:rsidR="00BA4F15" w:rsidRPr="00DD57D2" w:rsidRDefault="00BA4F15" w:rsidP="00A81608">
            <w:r>
              <w:t>CCD</w:t>
            </w:r>
          </w:p>
        </w:tc>
        <w:tc>
          <w:tcPr>
            <w:tcW w:w="5670" w:type="dxa"/>
            <w:noWrap/>
          </w:tcPr>
          <w:p w:rsidR="00BA4F15" w:rsidRPr="00DD57D2" w:rsidRDefault="00BA4F15" w:rsidP="00A81608">
            <w:r>
              <w:t>Charge Coupled device</w:t>
            </w:r>
          </w:p>
        </w:tc>
      </w:tr>
      <w:tr w:rsidR="00BA4F15" w:rsidRPr="00DD57D2" w:rsidTr="00A81608">
        <w:trPr>
          <w:trHeight w:val="216"/>
        </w:trPr>
        <w:tc>
          <w:tcPr>
            <w:tcW w:w="1701" w:type="dxa"/>
            <w:noWrap/>
          </w:tcPr>
          <w:p w:rsidR="00BA4F15" w:rsidRPr="00DD57D2" w:rsidRDefault="00BA4F15" w:rsidP="00A81608">
            <w:r w:rsidRPr="00DD57D2">
              <w:t>CCSDS</w:t>
            </w:r>
          </w:p>
        </w:tc>
        <w:tc>
          <w:tcPr>
            <w:tcW w:w="5670" w:type="dxa"/>
            <w:noWrap/>
          </w:tcPr>
          <w:p w:rsidR="00BA4F15" w:rsidRPr="00DD57D2" w:rsidRDefault="00BA4F15" w:rsidP="00A81608">
            <w:r w:rsidRPr="00DD57D2">
              <w:t>Consultative Committee for Space Data Systems</w:t>
            </w:r>
          </w:p>
        </w:tc>
      </w:tr>
      <w:tr w:rsidR="00BA4F15" w:rsidRPr="00DD57D2" w:rsidTr="00A81608">
        <w:trPr>
          <w:trHeight w:val="216"/>
        </w:trPr>
        <w:tc>
          <w:tcPr>
            <w:tcW w:w="1701" w:type="dxa"/>
            <w:noWrap/>
          </w:tcPr>
          <w:p w:rsidR="00BA4F15" w:rsidRPr="00DD57D2" w:rsidRDefault="00BA4F15" w:rsidP="00A81608">
            <w:r w:rsidRPr="00DD57D2">
              <w:t>C</w:t>
            </w:r>
            <w:r>
              <w:t>E</w:t>
            </w:r>
          </w:p>
        </w:tc>
        <w:tc>
          <w:tcPr>
            <w:tcW w:w="5670" w:type="dxa"/>
            <w:noWrap/>
          </w:tcPr>
          <w:p w:rsidR="00BA4F15" w:rsidRPr="00DD57D2" w:rsidRDefault="00BA4F15" w:rsidP="00A81608">
            <w:r w:rsidRPr="00DD57D2">
              <w:t xml:space="preserve">Cold </w:t>
            </w:r>
            <w:r>
              <w:t xml:space="preserve">Element </w:t>
            </w:r>
          </w:p>
        </w:tc>
      </w:tr>
      <w:tr w:rsidR="00BA4F15" w:rsidRPr="00DD57D2" w:rsidTr="00A81608">
        <w:trPr>
          <w:trHeight w:val="216"/>
        </w:trPr>
        <w:tc>
          <w:tcPr>
            <w:tcW w:w="1701" w:type="dxa"/>
            <w:noWrap/>
          </w:tcPr>
          <w:p w:rsidR="00BA4F15" w:rsidRPr="00DD57D2" w:rsidRDefault="00BA4F15" w:rsidP="00A81608">
            <w:proofErr w:type="spellStart"/>
            <w:r w:rsidRPr="00DD57D2">
              <w:t>CoG</w:t>
            </w:r>
            <w:proofErr w:type="spellEnd"/>
          </w:p>
        </w:tc>
        <w:tc>
          <w:tcPr>
            <w:tcW w:w="5670" w:type="dxa"/>
            <w:noWrap/>
          </w:tcPr>
          <w:p w:rsidR="00BA4F15" w:rsidRPr="00DD57D2" w:rsidRDefault="00BA4F15" w:rsidP="00A81608">
            <w:r w:rsidRPr="00DD57D2">
              <w:t>Centre of Gravity</w:t>
            </w:r>
          </w:p>
        </w:tc>
      </w:tr>
      <w:tr w:rsidR="00BA4F15" w:rsidRPr="00DD57D2" w:rsidTr="00A81608">
        <w:trPr>
          <w:trHeight w:val="216"/>
        </w:trPr>
        <w:tc>
          <w:tcPr>
            <w:tcW w:w="1701" w:type="dxa"/>
            <w:noWrap/>
          </w:tcPr>
          <w:p w:rsidR="00BA4F15" w:rsidRPr="00DD57D2" w:rsidRDefault="00BA4F15" w:rsidP="00A81608">
            <w:r w:rsidRPr="00DD57D2">
              <w:t>CIDL</w:t>
            </w:r>
          </w:p>
        </w:tc>
        <w:tc>
          <w:tcPr>
            <w:tcW w:w="5670" w:type="dxa"/>
            <w:noWrap/>
          </w:tcPr>
          <w:p w:rsidR="00BA4F15" w:rsidRPr="00DD57D2" w:rsidRDefault="00BA4F15" w:rsidP="00A81608">
            <w:r w:rsidRPr="00DD57D2">
              <w:t>Configuration Item Data List</w:t>
            </w:r>
          </w:p>
        </w:tc>
      </w:tr>
      <w:tr w:rsidR="00BA4F15" w:rsidRPr="00DD57D2" w:rsidTr="00A81608">
        <w:trPr>
          <w:trHeight w:val="216"/>
        </w:trPr>
        <w:tc>
          <w:tcPr>
            <w:tcW w:w="1701" w:type="dxa"/>
            <w:noWrap/>
          </w:tcPr>
          <w:p w:rsidR="00BA4F15" w:rsidRPr="005C5201" w:rsidRDefault="00BA4F15" w:rsidP="00A81608">
            <w:r w:rsidRPr="005C5201">
              <w:t>CoM</w:t>
            </w:r>
          </w:p>
        </w:tc>
        <w:tc>
          <w:tcPr>
            <w:tcW w:w="5670" w:type="dxa"/>
            <w:noWrap/>
          </w:tcPr>
          <w:p w:rsidR="00BA4F15" w:rsidRPr="005C5201" w:rsidRDefault="00BA4F15" w:rsidP="00A81608">
            <w:r w:rsidRPr="005C5201">
              <w:t>Centre of Mass</w:t>
            </w:r>
          </w:p>
        </w:tc>
      </w:tr>
      <w:tr w:rsidR="00BA4F15" w:rsidRPr="00DD57D2" w:rsidTr="00A81608">
        <w:trPr>
          <w:trHeight w:val="216"/>
        </w:trPr>
        <w:tc>
          <w:tcPr>
            <w:tcW w:w="1701" w:type="dxa"/>
            <w:noWrap/>
          </w:tcPr>
          <w:p w:rsidR="00BA4F15" w:rsidRPr="00DD57D2" w:rsidRDefault="00BA4F15" w:rsidP="00A81608">
            <w:r w:rsidRPr="00DD57D2">
              <w:t>CPU</w:t>
            </w:r>
          </w:p>
        </w:tc>
        <w:tc>
          <w:tcPr>
            <w:tcW w:w="5670" w:type="dxa"/>
            <w:noWrap/>
          </w:tcPr>
          <w:p w:rsidR="00BA4F15" w:rsidRPr="00DD57D2" w:rsidRDefault="00BA4F15" w:rsidP="00A81608">
            <w:r w:rsidRPr="00DD57D2">
              <w:t>Central Processing Unit</w:t>
            </w:r>
          </w:p>
        </w:tc>
      </w:tr>
      <w:tr w:rsidR="00BA4F15" w:rsidRPr="00DD57D2" w:rsidTr="00A81608">
        <w:trPr>
          <w:trHeight w:val="216"/>
        </w:trPr>
        <w:tc>
          <w:tcPr>
            <w:tcW w:w="1701" w:type="dxa"/>
            <w:noWrap/>
          </w:tcPr>
          <w:p w:rsidR="00BA4F15" w:rsidRPr="00DD57D2" w:rsidRDefault="00BA4F15" w:rsidP="00A81608">
            <w:r w:rsidRPr="00DD57D2">
              <w:t>DC</w:t>
            </w:r>
          </w:p>
        </w:tc>
        <w:tc>
          <w:tcPr>
            <w:tcW w:w="5670" w:type="dxa"/>
            <w:noWrap/>
          </w:tcPr>
          <w:p w:rsidR="00BA4F15" w:rsidRPr="00DD57D2" w:rsidRDefault="00BA4F15" w:rsidP="00A81608">
            <w:r w:rsidRPr="00DD57D2">
              <w:t>Direct Current</w:t>
            </w:r>
          </w:p>
        </w:tc>
      </w:tr>
      <w:tr w:rsidR="00BA4F15" w:rsidRPr="00DD57D2" w:rsidTr="00A81608">
        <w:trPr>
          <w:trHeight w:val="216"/>
        </w:trPr>
        <w:tc>
          <w:tcPr>
            <w:tcW w:w="1701" w:type="dxa"/>
            <w:noWrap/>
          </w:tcPr>
          <w:p w:rsidR="00BA4F15" w:rsidRPr="00DD57D2" w:rsidRDefault="00BA4F15" w:rsidP="00A81608">
            <w:r>
              <w:t>DCL</w:t>
            </w:r>
          </w:p>
        </w:tc>
        <w:tc>
          <w:tcPr>
            <w:tcW w:w="5670" w:type="dxa"/>
            <w:noWrap/>
          </w:tcPr>
          <w:p w:rsidR="00BA4F15" w:rsidRPr="00DD57D2" w:rsidRDefault="00BA4F15" w:rsidP="00A81608">
            <w:r>
              <w:t>Declared Part list</w:t>
            </w:r>
          </w:p>
        </w:tc>
      </w:tr>
      <w:tr w:rsidR="00BA4F15" w:rsidRPr="00DD57D2" w:rsidTr="00A81608">
        <w:trPr>
          <w:trHeight w:val="216"/>
        </w:trPr>
        <w:tc>
          <w:tcPr>
            <w:tcW w:w="1701" w:type="dxa"/>
            <w:noWrap/>
          </w:tcPr>
          <w:p w:rsidR="00BA4F15" w:rsidRPr="00DD57D2" w:rsidRDefault="00BA4F15" w:rsidP="00A81608">
            <w:r w:rsidRPr="00DD57D2">
              <w:t>DDV</w:t>
            </w:r>
          </w:p>
        </w:tc>
        <w:tc>
          <w:tcPr>
            <w:tcW w:w="5670" w:type="dxa"/>
            <w:noWrap/>
          </w:tcPr>
          <w:p w:rsidR="00BA4F15" w:rsidRPr="00DD57D2" w:rsidRDefault="00BA4F15" w:rsidP="00A81608">
            <w:r w:rsidRPr="00DD57D2">
              <w:t>Design Development Validation</w:t>
            </w:r>
          </w:p>
        </w:tc>
      </w:tr>
      <w:tr w:rsidR="00BA4F15" w:rsidRPr="00DD57D2" w:rsidTr="00A81608">
        <w:trPr>
          <w:trHeight w:val="216"/>
        </w:trPr>
        <w:tc>
          <w:tcPr>
            <w:tcW w:w="1701" w:type="dxa"/>
            <w:noWrap/>
          </w:tcPr>
          <w:p w:rsidR="00BA4F15" w:rsidRPr="00DD57D2" w:rsidRDefault="00BA4F15" w:rsidP="00A81608">
            <w:r w:rsidRPr="00DD57D2">
              <w:t>DMS</w:t>
            </w:r>
          </w:p>
        </w:tc>
        <w:tc>
          <w:tcPr>
            <w:tcW w:w="5670" w:type="dxa"/>
            <w:noWrap/>
          </w:tcPr>
          <w:p w:rsidR="00BA4F15" w:rsidRPr="00DD57D2" w:rsidRDefault="00BA4F15" w:rsidP="00A81608">
            <w:r w:rsidRPr="00DD57D2">
              <w:t>Data Management System</w:t>
            </w:r>
          </w:p>
        </w:tc>
      </w:tr>
      <w:tr w:rsidR="00BA4F15" w:rsidRPr="00DD57D2" w:rsidTr="00A81608">
        <w:trPr>
          <w:trHeight w:val="216"/>
        </w:trPr>
        <w:tc>
          <w:tcPr>
            <w:tcW w:w="1701" w:type="dxa"/>
            <w:noWrap/>
          </w:tcPr>
          <w:p w:rsidR="00BA4F15" w:rsidRPr="00DD57D2" w:rsidRDefault="00BA4F15" w:rsidP="00A81608">
            <w:pPr>
              <w:rPr>
                <w:rFonts w:eastAsia="Arial Unicode MS"/>
              </w:rPr>
            </w:pPr>
            <w:r w:rsidRPr="00DD57D2">
              <w:t xml:space="preserve">DPU </w:t>
            </w:r>
          </w:p>
        </w:tc>
        <w:tc>
          <w:tcPr>
            <w:tcW w:w="5670" w:type="dxa"/>
            <w:noWrap/>
          </w:tcPr>
          <w:p w:rsidR="00BA4F15" w:rsidRPr="00DD57D2" w:rsidRDefault="00BA4F15" w:rsidP="00A81608">
            <w:pPr>
              <w:rPr>
                <w:rFonts w:eastAsia="Arial Unicode MS"/>
              </w:rPr>
            </w:pPr>
            <w:r w:rsidRPr="00DD57D2">
              <w:t>Digital Processing Unit</w:t>
            </w:r>
          </w:p>
        </w:tc>
      </w:tr>
      <w:tr w:rsidR="00BA4F15" w:rsidRPr="00DD57D2" w:rsidTr="00A81608">
        <w:trPr>
          <w:trHeight w:val="216"/>
        </w:trPr>
        <w:tc>
          <w:tcPr>
            <w:tcW w:w="1701" w:type="dxa"/>
            <w:noWrap/>
          </w:tcPr>
          <w:p w:rsidR="00BA4F15" w:rsidRPr="00DD57D2" w:rsidRDefault="00BA4F15" w:rsidP="00A81608">
            <w:r w:rsidRPr="00DD57D2">
              <w:t>DTMM</w:t>
            </w:r>
          </w:p>
        </w:tc>
        <w:tc>
          <w:tcPr>
            <w:tcW w:w="5670" w:type="dxa"/>
            <w:noWrap/>
          </w:tcPr>
          <w:p w:rsidR="00BA4F15" w:rsidRPr="00DD57D2" w:rsidRDefault="00BA4F15" w:rsidP="00A81608">
            <w:r w:rsidRPr="00DD57D2">
              <w:t>Detailed Thermal Model</w:t>
            </w:r>
          </w:p>
        </w:tc>
      </w:tr>
      <w:tr w:rsidR="00BA4F15" w:rsidRPr="00DD57D2" w:rsidTr="00A81608">
        <w:trPr>
          <w:trHeight w:val="216"/>
        </w:trPr>
        <w:tc>
          <w:tcPr>
            <w:tcW w:w="1701" w:type="dxa"/>
            <w:noWrap/>
          </w:tcPr>
          <w:p w:rsidR="00BA4F15" w:rsidRPr="00DD57D2" w:rsidRDefault="00BA4F15" w:rsidP="00A81608">
            <w:r w:rsidRPr="00DD57D2">
              <w:t>ECR</w:t>
            </w:r>
          </w:p>
        </w:tc>
        <w:tc>
          <w:tcPr>
            <w:tcW w:w="5670" w:type="dxa"/>
            <w:noWrap/>
          </w:tcPr>
          <w:p w:rsidR="00BA4F15" w:rsidRPr="00DD57D2" w:rsidRDefault="00BA4F15" w:rsidP="00A81608">
            <w:r w:rsidRPr="00DD57D2">
              <w:t>Engineering Change Request</w:t>
            </w:r>
          </w:p>
        </w:tc>
      </w:tr>
      <w:tr w:rsidR="00BA4F15" w:rsidRPr="00DD57D2" w:rsidTr="00A81608">
        <w:trPr>
          <w:trHeight w:val="216"/>
        </w:trPr>
        <w:tc>
          <w:tcPr>
            <w:tcW w:w="1701" w:type="dxa"/>
            <w:noWrap/>
          </w:tcPr>
          <w:p w:rsidR="00BA4F15" w:rsidRPr="00DD57D2" w:rsidRDefault="00BA4F15" w:rsidP="00A81608">
            <w:r w:rsidRPr="00DD57D2">
              <w:t>ECSS</w:t>
            </w:r>
          </w:p>
        </w:tc>
        <w:tc>
          <w:tcPr>
            <w:tcW w:w="5670" w:type="dxa"/>
            <w:noWrap/>
          </w:tcPr>
          <w:p w:rsidR="00BA4F15" w:rsidRPr="00DD57D2" w:rsidRDefault="00BA4F15" w:rsidP="00A81608">
            <w:r w:rsidRPr="00DD57D2">
              <w:t>European Cooperation for Space Standardization</w:t>
            </w:r>
          </w:p>
        </w:tc>
      </w:tr>
      <w:tr w:rsidR="00BA4F15" w:rsidRPr="00DD57D2" w:rsidTr="00A81608">
        <w:trPr>
          <w:trHeight w:val="216"/>
        </w:trPr>
        <w:tc>
          <w:tcPr>
            <w:tcW w:w="1701" w:type="dxa"/>
            <w:noWrap/>
          </w:tcPr>
          <w:p w:rsidR="00BA4F15" w:rsidRPr="00DD57D2" w:rsidRDefault="00BA4F15" w:rsidP="00A81608">
            <w:r w:rsidRPr="00DD57D2">
              <w:t>EGSE</w:t>
            </w:r>
          </w:p>
        </w:tc>
        <w:tc>
          <w:tcPr>
            <w:tcW w:w="5670" w:type="dxa"/>
            <w:noWrap/>
          </w:tcPr>
          <w:p w:rsidR="00BA4F15" w:rsidRPr="00DD57D2" w:rsidRDefault="00BA4F15" w:rsidP="00A81608">
            <w:r w:rsidRPr="00DD57D2">
              <w:t>Electrical Ground Support Equipment</w:t>
            </w:r>
          </w:p>
        </w:tc>
      </w:tr>
      <w:tr w:rsidR="00BA4F15" w:rsidRPr="00DD57D2" w:rsidTr="00A81608">
        <w:trPr>
          <w:trHeight w:val="216"/>
        </w:trPr>
        <w:tc>
          <w:tcPr>
            <w:tcW w:w="1701" w:type="dxa"/>
            <w:noWrap/>
          </w:tcPr>
          <w:p w:rsidR="00BA4F15" w:rsidRPr="00DD57D2" w:rsidRDefault="00BA4F15" w:rsidP="00A81608">
            <w:r w:rsidRPr="00DD57D2">
              <w:t>EID</w:t>
            </w:r>
          </w:p>
        </w:tc>
        <w:tc>
          <w:tcPr>
            <w:tcW w:w="5670" w:type="dxa"/>
            <w:noWrap/>
          </w:tcPr>
          <w:p w:rsidR="00BA4F15" w:rsidRPr="00DD57D2" w:rsidRDefault="00BA4F15" w:rsidP="00A81608">
            <w:r w:rsidRPr="00DD57D2">
              <w:t>Experiment Interface Document</w:t>
            </w:r>
          </w:p>
        </w:tc>
      </w:tr>
      <w:tr w:rsidR="00BA4F15" w:rsidRPr="00DD57D2" w:rsidTr="00A81608">
        <w:trPr>
          <w:trHeight w:val="216"/>
        </w:trPr>
        <w:tc>
          <w:tcPr>
            <w:tcW w:w="1701" w:type="dxa"/>
            <w:noWrap/>
          </w:tcPr>
          <w:p w:rsidR="00BA4F15" w:rsidRPr="00DD57D2" w:rsidRDefault="00BA4F15" w:rsidP="00A81608">
            <w:r w:rsidRPr="00DD57D2">
              <w:t>EIDP</w:t>
            </w:r>
          </w:p>
        </w:tc>
        <w:tc>
          <w:tcPr>
            <w:tcW w:w="5670" w:type="dxa"/>
            <w:noWrap/>
          </w:tcPr>
          <w:p w:rsidR="00BA4F15" w:rsidRPr="00DD57D2" w:rsidRDefault="00BA4F15" w:rsidP="00A81608">
            <w:r w:rsidRPr="00DD57D2">
              <w:t>End Item Data Package</w:t>
            </w:r>
          </w:p>
        </w:tc>
      </w:tr>
      <w:tr w:rsidR="00BA4F15" w:rsidRPr="00DD57D2" w:rsidTr="00A81608">
        <w:trPr>
          <w:trHeight w:val="216"/>
        </w:trPr>
        <w:tc>
          <w:tcPr>
            <w:tcW w:w="1701" w:type="dxa"/>
            <w:noWrap/>
          </w:tcPr>
          <w:p w:rsidR="00BA4F15" w:rsidRPr="00DD57D2" w:rsidRDefault="00BA4F15" w:rsidP="00A81608">
            <w:r w:rsidRPr="00DD57D2">
              <w:t>EGSE</w:t>
            </w:r>
          </w:p>
        </w:tc>
        <w:tc>
          <w:tcPr>
            <w:tcW w:w="5670" w:type="dxa"/>
            <w:noWrap/>
          </w:tcPr>
          <w:p w:rsidR="00BA4F15" w:rsidRPr="00DD57D2" w:rsidRDefault="00BA4F15" w:rsidP="00A81608">
            <w:r w:rsidRPr="00DD57D2">
              <w:t>Electrical Ground Support Equipment</w:t>
            </w:r>
          </w:p>
        </w:tc>
      </w:tr>
      <w:tr w:rsidR="00BA4F15" w:rsidRPr="00DD57D2" w:rsidTr="00A81608">
        <w:trPr>
          <w:trHeight w:val="216"/>
        </w:trPr>
        <w:tc>
          <w:tcPr>
            <w:tcW w:w="1701" w:type="dxa"/>
            <w:noWrap/>
          </w:tcPr>
          <w:p w:rsidR="00BA4F15" w:rsidRPr="00DD57D2" w:rsidRDefault="00BA4F15" w:rsidP="00A81608">
            <w:r>
              <w:t>ELDRS</w:t>
            </w:r>
          </w:p>
        </w:tc>
        <w:tc>
          <w:tcPr>
            <w:tcW w:w="5670" w:type="dxa"/>
            <w:noWrap/>
          </w:tcPr>
          <w:p w:rsidR="00BA4F15" w:rsidRPr="00DD57D2" w:rsidRDefault="00BA4F15" w:rsidP="00A81608">
            <w:r>
              <w:t>Enhanced Low Dose rate Sensitivity</w:t>
            </w:r>
          </w:p>
        </w:tc>
      </w:tr>
      <w:tr w:rsidR="00BA4F15" w:rsidRPr="00DD57D2" w:rsidTr="00A81608">
        <w:trPr>
          <w:trHeight w:val="216"/>
        </w:trPr>
        <w:tc>
          <w:tcPr>
            <w:tcW w:w="1701" w:type="dxa"/>
            <w:noWrap/>
          </w:tcPr>
          <w:p w:rsidR="00BA4F15" w:rsidRPr="00DD57D2" w:rsidRDefault="00BA4F15" w:rsidP="00A81608">
            <w:r w:rsidRPr="00DD57D2">
              <w:t>EMC</w:t>
            </w:r>
          </w:p>
        </w:tc>
        <w:tc>
          <w:tcPr>
            <w:tcW w:w="5670" w:type="dxa"/>
            <w:noWrap/>
          </w:tcPr>
          <w:p w:rsidR="00BA4F15" w:rsidRPr="00DD57D2" w:rsidRDefault="00BA4F15" w:rsidP="00A81608">
            <w:r w:rsidRPr="00DD57D2">
              <w:t>Electromagnetic Cleanliness/Compatibility</w:t>
            </w:r>
          </w:p>
        </w:tc>
      </w:tr>
      <w:tr w:rsidR="00BA4F15" w:rsidRPr="00DD57D2" w:rsidTr="00A81608">
        <w:trPr>
          <w:trHeight w:val="216"/>
        </w:trPr>
        <w:tc>
          <w:tcPr>
            <w:tcW w:w="1701" w:type="dxa"/>
            <w:noWrap/>
          </w:tcPr>
          <w:p w:rsidR="00BA4F15" w:rsidRPr="00DD57D2" w:rsidRDefault="00BA4F15" w:rsidP="00A81608">
            <w:r w:rsidRPr="00DD57D2">
              <w:t>EMI</w:t>
            </w:r>
          </w:p>
        </w:tc>
        <w:tc>
          <w:tcPr>
            <w:tcW w:w="5670" w:type="dxa"/>
            <w:noWrap/>
          </w:tcPr>
          <w:p w:rsidR="00BA4F15" w:rsidRPr="00DD57D2" w:rsidRDefault="00BA4F15" w:rsidP="00A81608">
            <w:r w:rsidRPr="00DD57D2">
              <w:t>Electromagnetic Interference</w:t>
            </w:r>
          </w:p>
        </w:tc>
      </w:tr>
      <w:tr w:rsidR="00BA4F15" w:rsidRPr="00DD57D2" w:rsidTr="00A81608">
        <w:trPr>
          <w:trHeight w:val="216"/>
        </w:trPr>
        <w:tc>
          <w:tcPr>
            <w:tcW w:w="1701" w:type="dxa"/>
            <w:noWrap/>
          </w:tcPr>
          <w:p w:rsidR="00BA4F15" w:rsidRPr="00DD57D2" w:rsidRDefault="00BA4F15" w:rsidP="00A81608">
            <w:r w:rsidRPr="00DD57D2">
              <w:t>EOL</w:t>
            </w:r>
          </w:p>
        </w:tc>
        <w:tc>
          <w:tcPr>
            <w:tcW w:w="5670" w:type="dxa"/>
            <w:noWrap/>
          </w:tcPr>
          <w:p w:rsidR="00BA4F15" w:rsidRPr="00DD57D2" w:rsidRDefault="00BA4F15" w:rsidP="00A81608">
            <w:r w:rsidRPr="00DD57D2">
              <w:t>End of Life</w:t>
            </w:r>
          </w:p>
        </w:tc>
      </w:tr>
      <w:tr w:rsidR="00BA4F15" w:rsidRPr="00DD57D2" w:rsidTr="00A81608">
        <w:trPr>
          <w:trHeight w:val="216"/>
        </w:trPr>
        <w:tc>
          <w:tcPr>
            <w:tcW w:w="1701" w:type="dxa"/>
            <w:noWrap/>
          </w:tcPr>
          <w:p w:rsidR="00BA4F15" w:rsidRPr="00DD57D2" w:rsidRDefault="00BA4F15" w:rsidP="00A81608">
            <w:r w:rsidRPr="00DD57D2">
              <w:t>EPS</w:t>
            </w:r>
          </w:p>
        </w:tc>
        <w:tc>
          <w:tcPr>
            <w:tcW w:w="5670" w:type="dxa"/>
            <w:noWrap/>
          </w:tcPr>
          <w:p w:rsidR="00BA4F15" w:rsidRPr="00DD57D2" w:rsidRDefault="00BA4F15" w:rsidP="00A81608">
            <w:r w:rsidRPr="00DD57D2">
              <w:t>Electrical Power Subsystem</w:t>
            </w:r>
          </w:p>
        </w:tc>
      </w:tr>
      <w:tr w:rsidR="00BA4F15" w:rsidRPr="00DD57D2" w:rsidTr="00A81608">
        <w:trPr>
          <w:trHeight w:val="216"/>
        </w:trPr>
        <w:tc>
          <w:tcPr>
            <w:tcW w:w="1701" w:type="dxa"/>
            <w:noWrap/>
          </w:tcPr>
          <w:p w:rsidR="00BA4F15" w:rsidRPr="00DD57D2" w:rsidRDefault="00BA4F15" w:rsidP="00A81608">
            <w:r w:rsidRPr="00DD57D2">
              <w:t>EQM</w:t>
            </w:r>
          </w:p>
        </w:tc>
        <w:tc>
          <w:tcPr>
            <w:tcW w:w="5670" w:type="dxa"/>
            <w:noWrap/>
          </w:tcPr>
          <w:p w:rsidR="00BA4F15" w:rsidRPr="00DD57D2" w:rsidRDefault="00BA4F15" w:rsidP="00A81608">
            <w:r w:rsidRPr="00DD57D2">
              <w:t>Electrical Qualification Model</w:t>
            </w:r>
          </w:p>
        </w:tc>
      </w:tr>
      <w:tr w:rsidR="00BA4F15" w:rsidRPr="00DD57D2" w:rsidTr="00A81608">
        <w:trPr>
          <w:trHeight w:val="216"/>
        </w:trPr>
        <w:tc>
          <w:tcPr>
            <w:tcW w:w="1701" w:type="dxa"/>
            <w:noWrap/>
          </w:tcPr>
          <w:p w:rsidR="00BA4F15" w:rsidRPr="00DD57D2" w:rsidRDefault="00BA4F15" w:rsidP="00A81608">
            <w:r w:rsidRPr="00DD57D2">
              <w:t>ESD</w:t>
            </w:r>
          </w:p>
        </w:tc>
        <w:tc>
          <w:tcPr>
            <w:tcW w:w="5670" w:type="dxa"/>
            <w:noWrap/>
          </w:tcPr>
          <w:p w:rsidR="00BA4F15" w:rsidRPr="00DD57D2" w:rsidRDefault="00BA4F15" w:rsidP="00A81608">
            <w:r w:rsidRPr="00DD57D2">
              <w:t>Electro-Static Discharge</w:t>
            </w:r>
          </w:p>
        </w:tc>
      </w:tr>
      <w:tr w:rsidR="00BA4F15" w:rsidRPr="00DD57D2" w:rsidTr="00A81608">
        <w:trPr>
          <w:trHeight w:val="216"/>
        </w:trPr>
        <w:tc>
          <w:tcPr>
            <w:tcW w:w="1701" w:type="dxa"/>
            <w:noWrap/>
          </w:tcPr>
          <w:p w:rsidR="00BA4F15" w:rsidRPr="00DD57D2" w:rsidRDefault="00BA4F15" w:rsidP="00A81608">
            <w:r w:rsidRPr="00DD57D2">
              <w:t>EUV</w:t>
            </w:r>
          </w:p>
        </w:tc>
        <w:tc>
          <w:tcPr>
            <w:tcW w:w="5670" w:type="dxa"/>
            <w:noWrap/>
          </w:tcPr>
          <w:p w:rsidR="00BA4F15" w:rsidRPr="00DD57D2" w:rsidRDefault="00BA4F15" w:rsidP="00A81608">
            <w:r w:rsidRPr="00DD57D2">
              <w:t>Extreme Ultra-Violet</w:t>
            </w:r>
          </w:p>
        </w:tc>
      </w:tr>
      <w:tr w:rsidR="00BA4F15" w:rsidRPr="00DD57D2" w:rsidTr="00A81608">
        <w:trPr>
          <w:trHeight w:val="216"/>
        </w:trPr>
        <w:tc>
          <w:tcPr>
            <w:tcW w:w="1701" w:type="dxa"/>
            <w:noWrap/>
          </w:tcPr>
          <w:p w:rsidR="00BA4F15" w:rsidRPr="00DD57D2" w:rsidRDefault="00BA4F15" w:rsidP="00A81608">
            <w:r>
              <w:t>FDIR</w:t>
            </w:r>
          </w:p>
        </w:tc>
        <w:tc>
          <w:tcPr>
            <w:tcW w:w="5670" w:type="dxa"/>
            <w:noWrap/>
          </w:tcPr>
          <w:p w:rsidR="00BA4F15" w:rsidRPr="00DD57D2" w:rsidRDefault="00BA4F15" w:rsidP="00A81608">
            <w:r>
              <w:t>Failure Detection Isolation and Recovery</w:t>
            </w:r>
          </w:p>
        </w:tc>
      </w:tr>
      <w:tr w:rsidR="00BA4F15" w:rsidRPr="00DD57D2" w:rsidTr="00A81608">
        <w:trPr>
          <w:trHeight w:val="216"/>
        </w:trPr>
        <w:tc>
          <w:tcPr>
            <w:tcW w:w="1701" w:type="dxa"/>
            <w:noWrap/>
          </w:tcPr>
          <w:p w:rsidR="00BA4F15" w:rsidRPr="00DD57D2" w:rsidRDefault="00BA4F15" w:rsidP="00A81608">
            <w:r w:rsidRPr="00DD57D2">
              <w:t>FEE</w:t>
            </w:r>
          </w:p>
        </w:tc>
        <w:tc>
          <w:tcPr>
            <w:tcW w:w="5670" w:type="dxa"/>
            <w:noWrap/>
          </w:tcPr>
          <w:p w:rsidR="00BA4F15" w:rsidRPr="00DD57D2" w:rsidRDefault="00BA4F15" w:rsidP="00A81608">
            <w:r w:rsidRPr="00DD57D2">
              <w:t>Front End Electronics</w:t>
            </w:r>
          </w:p>
        </w:tc>
      </w:tr>
      <w:tr w:rsidR="00BA4F15" w:rsidRPr="00DD57D2" w:rsidTr="00A81608">
        <w:trPr>
          <w:trHeight w:val="216"/>
        </w:trPr>
        <w:tc>
          <w:tcPr>
            <w:tcW w:w="1701" w:type="dxa"/>
            <w:noWrap/>
          </w:tcPr>
          <w:p w:rsidR="00BA4F15" w:rsidRPr="00DD57D2" w:rsidRDefault="00BA4F15" w:rsidP="00A81608">
            <w:r w:rsidRPr="00DD57D2">
              <w:t>FEM</w:t>
            </w:r>
          </w:p>
        </w:tc>
        <w:tc>
          <w:tcPr>
            <w:tcW w:w="5670" w:type="dxa"/>
            <w:noWrap/>
          </w:tcPr>
          <w:p w:rsidR="00BA4F15" w:rsidRPr="00DD57D2" w:rsidRDefault="00BA4F15" w:rsidP="00A81608">
            <w:r w:rsidRPr="00DD57D2">
              <w:t>Finite Element Model</w:t>
            </w:r>
          </w:p>
        </w:tc>
      </w:tr>
      <w:tr w:rsidR="00BA4F15" w:rsidRPr="00DD57D2" w:rsidTr="00A81608">
        <w:trPr>
          <w:trHeight w:val="216"/>
        </w:trPr>
        <w:tc>
          <w:tcPr>
            <w:tcW w:w="1701" w:type="dxa"/>
            <w:noWrap/>
          </w:tcPr>
          <w:p w:rsidR="00BA4F15" w:rsidRPr="00DD57D2" w:rsidRDefault="00BA4F15" w:rsidP="00A81608">
            <w:r w:rsidRPr="00DD57D2">
              <w:t>FFT</w:t>
            </w:r>
          </w:p>
        </w:tc>
        <w:tc>
          <w:tcPr>
            <w:tcW w:w="5670" w:type="dxa"/>
            <w:noWrap/>
          </w:tcPr>
          <w:p w:rsidR="00BA4F15" w:rsidRPr="00DD57D2" w:rsidRDefault="00BA4F15" w:rsidP="00A81608">
            <w:r w:rsidRPr="00DD57D2">
              <w:t>Full Functional Test</w:t>
            </w:r>
          </w:p>
        </w:tc>
      </w:tr>
      <w:tr w:rsidR="00BA4F15" w:rsidRPr="00DD57D2" w:rsidTr="00A81608">
        <w:trPr>
          <w:trHeight w:val="216"/>
        </w:trPr>
        <w:tc>
          <w:tcPr>
            <w:tcW w:w="1701" w:type="dxa"/>
            <w:noWrap/>
          </w:tcPr>
          <w:p w:rsidR="00BA4F15" w:rsidRPr="00DD57D2" w:rsidRDefault="00BA4F15" w:rsidP="00A81608">
            <w:r w:rsidRPr="00DD57D2">
              <w:t>FM</w:t>
            </w:r>
          </w:p>
        </w:tc>
        <w:tc>
          <w:tcPr>
            <w:tcW w:w="5670" w:type="dxa"/>
            <w:noWrap/>
          </w:tcPr>
          <w:p w:rsidR="00BA4F15" w:rsidRPr="00DD57D2" w:rsidRDefault="00BA4F15" w:rsidP="00A81608">
            <w:r w:rsidRPr="00DD57D2">
              <w:t>Flight Model</w:t>
            </w:r>
          </w:p>
        </w:tc>
      </w:tr>
      <w:tr w:rsidR="00BA4F15" w:rsidRPr="00DD57D2" w:rsidTr="00A81608">
        <w:trPr>
          <w:trHeight w:val="216"/>
        </w:trPr>
        <w:tc>
          <w:tcPr>
            <w:tcW w:w="1701" w:type="dxa"/>
            <w:noWrap/>
          </w:tcPr>
          <w:p w:rsidR="00BA4F15" w:rsidRPr="00DD57D2" w:rsidRDefault="00BA4F15" w:rsidP="00A81608">
            <w:r w:rsidRPr="00DD57D2">
              <w:t>FMEA</w:t>
            </w:r>
          </w:p>
        </w:tc>
        <w:tc>
          <w:tcPr>
            <w:tcW w:w="5670" w:type="dxa"/>
            <w:noWrap/>
          </w:tcPr>
          <w:p w:rsidR="00BA4F15" w:rsidRPr="00DD57D2" w:rsidRDefault="00BA4F15" w:rsidP="00A81608">
            <w:r w:rsidRPr="00DD57D2">
              <w:t xml:space="preserve">Failure Modes, Effects </w:t>
            </w:r>
            <w:r>
              <w:t xml:space="preserve"> </w:t>
            </w:r>
            <w:r w:rsidRPr="00DD57D2">
              <w:t>Analysis</w:t>
            </w:r>
          </w:p>
        </w:tc>
      </w:tr>
      <w:tr w:rsidR="00BA4F15" w:rsidRPr="00DD57D2" w:rsidTr="00A81608">
        <w:trPr>
          <w:trHeight w:val="216"/>
        </w:trPr>
        <w:tc>
          <w:tcPr>
            <w:tcW w:w="1701" w:type="dxa"/>
            <w:noWrap/>
          </w:tcPr>
          <w:p w:rsidR="00BA4F15" w:rsidRPr="00DD57D2" w:rsidRDefault="00BA4F15" w:rsidP="00A81608">
            <w:proofErr w:type="spellStart"/>
            <w:r w:rsidRPr="00DD57D2">
              <w:t>FoR</w:t>
            </w:r>
            <w:proofErr w:type="spellEnd"/>
          </w:p>
        </w:tc>
        <w:tc>
          <w:tcPr>
            <w:tcW w:w="5670" w:type="dxa"/>
            <w:noWrap/>
          </w:tcPr>
          <w:p w:rsidR="00BA4F15" w:rsidRPr="00DD57D2" w:rsidRDefault="00BA4F15" w:rsidP="00A81608">
            <w:r w:rsidRPr="00DD57D2">
              <w:t>Field of Regard</w:t>
            </w:r>
          </w:p>
        </w:tc>
      </w:tr>
      <w:tr w:rsidR="00BA4F15" w:rsidRPr="00DD57D2" w:rsidTr="00A81608">
        <w:trPr>
          <w:trHeight w:val="216"/>
        </w:trPr>
        <w:tc>
          <w:tcPr>
            <w:tcW w:w="1701" w:type="dxa"/>
            <w:noWrap/>
          </w:tcPr>
          <w:p w:rsidR="00BA4F15" w:rsidRPr="00DD57D2" w:rsidRDefault="00BA4F15" w:rsidP="00A81608">
            <w:r w:rsidRPr="00DD57D2">
              <w:t>FOSY</w:t>
            </w:r>
          </w:p>
        </w:tc>
        <w:tc>
          <w:tcPr>
            <w:tcW w:w="5670" w:type="dxa"/>
            <w:noWrap/>
          </w:tcPr>
          <w:p w:rsidR="00BA4F15" w:rsidRPr="00DD57D2" w:rsidRDefault="00BA4F15" w:rsidP="00A81608">
            <w:r w:rsidRPr="00DD57D2">
              <w:t>Factor of Safety - Yield</w:t>
            </w:r>
          </w:p>
        </w:tc>
      </w:tr>
      <w:tr w:rsidR="00BA4F15" w:rsidRPr="00DD57D2" w:rsidTr="00A81608">
        <w:trPr>
          <w:trHeight w:val="216"/>
        </w:trPr>
        <w:tc>
          <w:tcPr>
            <w:tcW w:w="1701" w:type="dxa"/>
            <w:noWrap/>
          </w:tcPr>
          <w:p w:rsidR="00BA4F15" w:rsidRDefault="00BA4F15" w:rsidP="00A81608">
            <w:r>
              <w:t>FOSU</w:t>
            </w:r>
          </w:p>
          <w:p w:rsidR="00BA4F15" w:rsidRPr="00DD57D2" w:rsidRDefault="00BA4F15" w:rsidP="00A81608">
            <w:r w:rsidRPr="00DD57D2">
              <w:t>FOV, FoV</w:t>
            </w:r>
          </w:p>
        </w:tc>
        <w:tc>
          <w:tcPr>
            <w:tcW w:w="5670" w:type="dxa"/>
            <w:noWrap/>
          </w:tcPr>
          <w:p w:rsidR="00BA4F15" w:rsidRDefault="00BA4F15" w:rsidP="00A81608">
            <w:r>
              <w:t>Factor of Safety - Ultimate</w:t>
            </w:r>
          </w:p>
          <w:p w:rsidR="00BA4F15" w:rsidRPr="00DD57D2" w:rsidRDefault="00BA4F15" w:rsidP="00A81608">
            <w:r w:rsidRPr="00DD57D2">
              <w:t>Field of View</w:t>
            </w:r>
          </w:p>
        </w:tc>
      </w:tr>
      <w:tr w:rsidR="00BA4F15" w:rsidRPr="00DD57D2" w:rsidTr="00A81608">
        <w:trPr>
          <w:trHeight w:val="216"/>
        </w:trPr>
        <w:tc>
          <w:tcPr>
            <w:tcW w:w="1701" w:type="dxa"/>
            <w:noWrap/>
          </w:tcPr>
          <w:p w:rsidR="00BA4F15" w:rsidRPr="00DD57D2" w:rsidRDefault="00BA4F15" w:rsidP="00A81608">
            <w:r w:rsidRPr="00DD57D2">
              <w:lastRenderedPageBreak/>
              <w:t>FS</w:t>
            </w:r>
          </w:p>
        </w:tc>
        <w:tc>
          <w:tcPr>
            <w:tcW w:w="5670" w:type="dxa"/>
            <w:noWrap/>
          </w:tcPr>
          <w:p w:rsidR="00BA4F15" w:rsidRPr="00DD57D2" w:rsidRDefault="00BA4F15" w:rsidP="00A81608">
            <w:r w:rsidRPr="00DD57D2">
              <w:t>Flight Spare</w:t>
            </w:r>
          </w:p>
        </w:tc>
      </w:tr>
      <w:tr w:rsidR="00BA4F15" w:rsidRPr="00DD57D2" w:rsidTr="00A81608">
        <w:trPr>
          <w:trHeight w:val="216"/>
        </w:trPr>
        <w:tc>
          <w:tcPr>
            <w:tcW w:w="1701" w:type="dxa"/>
            <w:noWrap/>
          </w:tcPr>
          <w:p w:rsidR="00BA4F15" w:rsidRPr="00DD57D2" w:rsidRDefault="00BA4F15" w:rsidP="00A81608">
            <w:r w:rsidRPr="00DD57D2">
              <w:t>GSE</w:t>
            </w:r>
          </w:p>
        </w:tc>
        <w:tc>
          <w:tcPr>
            <w:tcW w:w="5670" w:type="dxa"/>
            <w:noWrap/>
          </w:tcPr>
          <w:p w:rsidR="00BA4F15" w:rsidRPr="00DD57D2" w:rsidRDefault="00BA4F15" w:rsidP="00A81608">
            <w:r w:rsidRPr="00DD57D2">
              <w:t>Ground Support Equipment</w:t>
            </w:r>
          </w:p>
        </w:tc>
      </w:tr>
      <w:tr w:rsidR="00BA4F15" w:rsidRPr="00DD57D2" w:rsidTr="00A81608">
        <w:trPr>
          <w:trHeight w:val="216"/>
        </w:trPr>
        <w:tc>
          <w:tcPr>
            <w:tcW w:w="1701" w:type="dxa"/>
            <w:noWrap/>
          </w:tcPr>
          <w:p w:rsidR="00BA4F15" w:rsidRPr="00DD57D2" w:rsidRDefault="00BA4F15" w:rsidP="00A81608">
            <w:r w:rsidRPr="00DD57D2">
              <w:t>HE</w:t>
            </w:r>
          </w:p>
        </w:tc>
        <w:tc>
          <w:tcPr>
            <w:tcW w:w="5670" w:type="dxa"/>
            <w:noWrap/>
          </w:tcPr>
          <w:p w:rsidR="00BA4F15" w:rsidRPr="00DD57D2" w:rsidRDefault="00BA4F15" w:rsidP="00A81608">
            <w:r w:rsidRPr="00DD57D2">
              <w:t>Hot Element</w:t>
            </w:r>
          </w:p>
        </w:tc>
      </w:tr>
      <w:tr w:rsidR="00BA4F15" w:rsidRPr="00DD57D2" w:rsidTr="00A81608">
        <w:trPr>
          <w:trHeight w:val="216"/>
        </w:trPr>
        <w:tc>
          <w:tcPr>
            <w:tcW w:w="1701" w:type="dxa"/>
            <w:noWrap/>
          </w:tcPr>
          <w:p w:rsidR="00BA4F15" w:rsidRPr="00DD57D2" w:rsidRDefault="00BA4F15" w:rsidP="00A81608">
            <w:r w:rsidRPr="00DD57D2">
              <w:t>HSIA</w:t>
            </w:r>
          </w:p>
        </w:tc>
        <w:tc>
          <w:tcPr>
            <w:tcW w:w="5670" w:type="dxa"/>
            <w:noWrap/>
          </w:tcPr>
          <w:p w:rsidR="00BA4F15" w:rsidRPr="00DD57D2" w:rsidRDefault="00BA4F15" w:rsidP="00A81608">
            <w:r w:rsidRPr="00DD57D2">
              <w:t>Hardware Software Interaction Analysis</w:t>
            </w:r>
          </w:p>
        </w:tc>
      </w:tr>
      <w:tr w:rsidR="00BA4F15" w:rsidRPr="00DD57D2" w:rsidTr="00A81608">
        <w:trPr>
          <w:trHeight w:val="216"/>
        </w:trPr>
        <w:tc>
          <w:tcPr>
            <w:tcW w:w="1701" w:type="dxa"/>
            <w:noWrap/>
          </w:tcPr>
          <w:p w:rsidR="00BA4F15" w:rsidRPr="00DD57D2" w:rsidRDefault="00BA4F15" w:rsidP="00A81608">
            <w:r>
              <w:t>HV-HPC</w:t>
            </w:r>
          </w:p>
        </w:tc>
        <w:tc>
          <w:tcPr>
            <w:tcW w:w="5670" w:type="dxa"/>
            <w:noWrap/>
          </w:tcPr>
          <w:p w:rsidR="00BA4F15" w:rsidRPr="00DD57D2" w:rsidRDefault="00BA4F15" w:rsidP="00A81608">
            <w:r>
              <w:t xml:space="preserve">High Voltage High power Pulse </w:t>
            </w:r>
            <w:proofErr w:type="spellStart"/>
            <w:r>
              <w:t>Commanl</w:t>
            </w:r>
            <w:proofErr w:type="spellEnd"/>
          </w:p>
        </w:tc>
      </w:tr>
      <w:tr w:rsidR="00BA4F15" w:rsidRPr="00DD57D2" w:rsidTr="00A81608">
        <w:trPr>
          <w:trHeight w:val="216"/>
        </w:trPr>
        <w:tc>
          <w:tcPr>
            <w:tcW w:w="1701" w:type="dxa"/>
            <w:noWrap/>
          </w:tcPr>
          <w:p w:rsidR="00BA4F15" w:rsidRPr="00DD57D2" w:rsidRDefault="00BA4F15" w:rsidP="00A81608">
            <w:r w:rsidRPr="00DD57D2">
              <w:t>H/W</w:t>
            </w:r>
          </w:p>
        </w:tc>
        <w:tc>
          <w:tcPr>
            <w:tcW w:w="5670" w:type="dxa"/>
            <w:noWrap/>
          </w:tcPr>
          <w:p w:rsidR="00BA4F15" w:rsidRPr="00DD57D2" w:rsidRDefault="00BA4F15" w:rsidP="00A81608">
            <w:r w:rsidRPr="00DD57D2">
              <w:t>Hardware</w:t>
            </w:r>
          </w:p>
        </w:tc>
      </w:tr>
      <w:tr w:rsidR="00BA4F15" w:rsidRPr="00DD57D2" w:rsidTr="00A81608">
        <w:trPr>
          <w:trHeight w:val="216"/>
        </w:trPr>
        <w:tc>
          <w:tcPr>
            <w:tcW w:w="1701" w:type="dxa"/>
            <w:noWrap/>
          </w:tcPr>
          <w:p w:rsidR="00BA4F15" w:rsidRPr="00DD57D2" w:rsidRDefault="00BA4F15" w:rsidP="00A81608">
            <w:r w:rsidRPr="00DD57D2">
              <w:t>ICDR</w:t>
            </w:r>
          </w:p>
        </w:tc>
        <w:tc>
          <w:tcPr>
            <w:tcW w:w="5670" w:type="dxa"/>
            <w:noWrap/>
          </w:tcPr>
          <w:p w:rsidR="00BA4F15" w:rsidRPr="00DD57D2" w:rsidRDefault="00BA4F15" w:rsidP="00A81608">
            <w:r w:rsidRPr="00DD57D2">
              <w:t>Instrument Critical Design Review</w:t>
            </w:r>
          </w:p>
        </w:tc>
      </w:tr>
      <w:tr w:rsidR="00BA4F15" w:rsidRPr="00DD57D2" w:rsidTr="00A81608">
        <w:trPr>
          <w:trHeight w:val="216"/>
        </w:trPr>
        <w:tc>
          <w:tcPr>
            <w:tcW w:w="1701" w:type="dxa"/>
            <w:noWrap/>
          </w:tcPr>
          <w:p w:rsidR="00BA4F15" w:rsidRPr="00DD57D2" w:rsidRDefault="00BA4F15" w:rsidP="00A81608">
            <w:r w:rsidRPr="00DD57D2">
              <w:t>ILS</w:t>
            </w:r>
          </w:p>
        </w:tc>
        <w:tc>
          <w:tcPr>
            <w:tcW w:w="5670" w:type="dxa"/>
            <w:noWrap/>
          </w:tcPr>
          <w:p w:rsidR="00BA4F15" w:rsidRPr="00DD57D2" w:rsidRDefault="00BA4F15" w:rsidP="00A81608">
            <w:r w:rsidRPr="00DD57D2">
              <w:t>Instrument Line of Sight</w:t>
            </w:r>
          </w:p>
        </w:tc>
      </w:tr>
      <w:tr w:rsidR="00BA4F15" w:rsidRPr="00DD57D2" w:rsidTr="00A81608">
        <w:trPr>
          <w:trHeight w:val="216"/>
        </w:trPr>
        <w:tc>
          <w:tcPr>
            <w:tcW w:w="1701" w:type="dxa"/>
            <w:noWrap/>
          </w:tcPr>
          <w:p w:rsidR="00BA4F15" w:rsidRPr="00DD57D2" w:rsidRDefault="00BA4F15" w:rsidP="00A81608">
            <w:pPr>
              <w:rPr>
                <w:rFonts w:eastAsia="Arial Unicode MS"/>
              </w:rPr>
            </w:pPr>
            <w:r w:rsidRPr="00DD57D2">
              <w:t>I/O</w:t>
            </w:r>
          </w:p>
        </w:tc>
        <w:tc>
          <w:tcPr>
            <w:tcW w:w="5670" w:type="dxa"/>
            <w:noWrap/>
          </w:tcPr>
          <w:p w:rsidR="00BA4F15" w:rsidRPr="00DD57D2" w:rsidRDefault="00BA4F15" w:rsidP="00A81608">
            <w:pPr>
              <w:rPr>
                <w:rFonts w:eastAsia="Arial Unicode MS"/>
              </w:rPr>
            </w:pPr>
            <w:proofErr w:type="spellStart"/>
            <w:r w:rsidRPr="00DD57D2">
              <w:t>Input/Output</w:t>
            </w:r>
            <w:proofErr w:type="spellEnd"/>
          </w:p>
        </w:tc>
      </w:tr>
      <w:tr w:rsidR="00BA4F15" w:rsidRPr="00DD57D2" w:rsidTr="00A81608">
        <w:trPr>
          <w:trHeight w:val="216"/>
        </w:trPr>
        <w:tc>
          <w:tcPr>
            <w:tcW w:w="1701" w:type="dxa"/>
            <w:noWrap/>
          </w:tcPr>
          <w:p w:rsidR="00BA4F15" w:rsidRPr="00DD57D2" w:rsidRDefault="00BA4F15" w:rsidP="00A81608">
            <w:r w:rsidRPr="00DD57D2">
              <w:t>IPDR</w:t>
            </w:r>
          </w:p>
        </w:tc>
        <w:tc>
          <w:tcPr>
            <w:tcW w:w="5670" w:type="dxa"/>
            <w:noWrap/>
          </w:tcPr>
          <w:p w:rsidR="00BA4F15" w:rsidRPr="00DD57D2" w:rsidRDefault="00BA4F15" w:rsidP="00A81608">
            <w:r w:rsidRPr="00DD57D2">
              <w:t>Instrument Preliminary Design Review</w:t>
            </w:r>
          </w:p>
        </w:tc>
      </w:tr>
      <w:tr w:rsidR="00BA4F15" w:rsidRPr="00DD57D2" w:rsidTr="00A81608">
        <w:trPr>
          <w:trHeight w:val="216"/>
        </w:trPr>
        <w:tc>
          <w:tcPr>
            <w:tcW w:w="1701" w:type="dxa"/>
            <w:noWrap/>
          </w:tcPr>
          <w:p w:rsidR="00BA4F15" w:rsidRPr="00DD57D2" w:rsidRDefault="00BA4F15" w:rsidP="00A81608">
            <w:r w:rsidRPr="00DD57D2">
              <w:t>IR</w:t>
            </w:r>
          </w:p>
        </w:tc>
        <w:tc>
          <w:tcPr>
            <w:tcW w:w="5670" w:type="dxa"/>
            <w:noWrap/>
          </w:tcPr>
          <w:p w:rsidR="00BA4F15" w:rsidRPr="00DD57D2" w:rsidRDefault="00BA4F15" w:rsidP="00A81608">
            <w:proofErr w:type="spellStart"/>
            <w:r w:rsidRPr="00DD57D2">
              <w:t>Infra Red</w:t>
            </w:r>
            <w:proofErr w:type="spellEnd"/>
          </w:p>
        </w:tc>
      </w:tr>
      <w:tr w:rsidR="00BA4F15" w:rsidRPr="00DD57D2" w:rsidTr="00A81608">
        <w:trPr>
          <w:trHeight w:val="216"/>
        </w:trPr>
        <w:tc>
          <w:tcPr>
            <w:tcW w:w="1701" w:type="dxa"/>
            <w:noWrap/>
          </w:tcPr>
          <w:p w:rsidR="00BA4F15" w:rsidRPr="00DD57D2" w:rsidRDefault="00BA4F15" w:rsidP="00A81608">
            <w:r>
              <w:t>KIP/MIP</w:t>
            </w:r>
          </w:p>
        </w:tc>
        <w:tc>
          <w:tcPr>
            <w:tcW w:w="5670" w:type="dxa"/>
            <w:noWrap/>
          </w:tcPr>
          <w:p w:rsidR="00BA4F15" w:rsidRPr="00DD57D2" w:rsidRDefault="00BA4F15" w:rsidP="00A81608">
            <w:r>
              <w:t xml:space="preserve"> Key/Major inspection point</w:t>
            </w:r>
          </w:p>
        </w:tc>
      </w:tr>
      <w:tr w:rsidR="00BA4F15" w:rsidRPr="00DD57D2" w:rsidTr="00A81608">
        <w:trPr>
          <w:trHeight w:val="216"/>
        </w:trPr>
        <w:tc>
          <w:tcPr>
            <w:tcW w:w="1701" w:type="dxa"/>
            <w:noWrap/>
          </w:tcPr>
          <w:p w:rsidR="00BA4F15" w:rsidRPr="00DD57D2" w:rsidRDefault="00BA4F15" w:rsidP="00A81608">
            <w:r w:rsidRPr="00DD57D2">
              <w:t>LEOP</w:t>
            </w:r>
          </w:p>
        </w:tc>
        <w:tc>
          <w:tcPr>
            <w:tcW w:w="5670" w:type="dxa"/>
            <w:noWrap/>
          </w:tcPr>
          <w:p w:rsidR="00BA4F15" w:rsidRPr="00DD57D2" w:rsidRDefault="00BA4F15" w:rsidP="00A81608">
            <w:r w:rsidRPr="00DD57D2">
              <w:rPr>
                <w:bCs/>
              </w:rPr>
              <w:t>Launch</w:t>
            </w:r>
            <w:r w:rsidRPr="00DD57D2">
              <w:t xml:space="preserve"> </w:t>
            </w:r>
            <w:r w:rsidRPr="00DD57D2">
              <w:rPr>
                <w:bCs/>
              </w:rPr>
              <w:t>and</w:t>
            </w:r>
            <w:r w:rsidRPr="00DD57D2">
              <w:t xml:space="preserve"> </w:t>
            </w:r>
            <w:r w:rsidRPr="00DD57D2">
              <w:rPr>
                <w:bCs/>
              </w:rPr>
              <w:t>Early</w:t>
            </w:r>
            <w:r w:rsidRPr="00DD57D2">
              <w:t xml:space="preserve"> </w:t>
            </w:r>
            <w:r w:rsidRPr="00DD57D2">
              <w:rPr>
                <w:bCs/>
              </w:rPr>
              <w:t>Orbit</w:t>
            </w:r>
            <w:r w:rsidRPr="00DD57D2">
              <w:t xml:space="preserve"> </w:t>
            </w:r>
            <w:r w:rsidRPr="00DD57D2">
              <w:rPr>
                <w:bCs/>
              </w:rPr>
              <w:t>Phase</w:t>
            </w:r>
          </w:p>
        </w:tc>
      </w:tr>
      <w:tr w:rsidR="00BA4F15" w:rsidRPr="00DD57D2" w:rsidTr="00A81608">
        <w:trPr>
          <w:trHeight w:val="216"/>
        </w:trPr>
        <w:tc>
          <w:tcPr>
            <w:tcW w:w="1701" w:type="dxa"/>
            <w:noWrap/>
          </w:tcPr>
          <w:p w:rsidR="00BA4F15" w:rsidRPr="00DD57D2" w:rsidRDefault="00BA4F15" w:rsidP="00A81608">
            <w:r w:rsidRPr="00DD57D2">
              <w:t>LET</w:t>
            </w:r>
          </w:p>
        </w:tc>
        <w:tc>
          <w:tcPr>
            <w:tcW w:w="5670" w:type="dxa"/>
            <w:noWrap/>
          </w:tcPr>
          <w:p w:rsidR="00BA4F15" w:rsidRPr="00DD57D2" w:rsidRDefault="00BA4F15" w:rsidP="00A81608">
            <w:r w:rsidRPr="00DD57D2">
              <w:t>Linear Energy Transfer</w:t>
            </w:r>
          </w:p>
        </w:tc>
      </w:tr>
      <w:tr w:rsidR="00BA4F15" w:rsidRPr="00DD57D2" w:rsidTr="00A81608">
        <w:trPr>
          <w:trHeight w:val="216"/>
        </w:trPr>
        <w:tc>
          <w:tcPr>
            <w:tcW w:w="1701" w:type="dxa"/>
            <w:noWrap/>
          </w:tcPr>
          <w:p w:rsidR="00BA4F15" w:rsidRPr="00DD57D2" w:rsidRDefault="00BA4F15" w:rsidP="00A81608">
            <w:r w:rsidRPr="00DD57D2">
              <w:t>LCL</w:t>
            </w:r>
          </w:p>
        </w:tc>
        <w:tc>
          <w:tcPr>
            <w:tcW w:w="5670" w:type="dxa"/>
            <w:noWrap/>
          </w:tcPr>
          <w:p w:rsidR="00BA4F15" w:rsidRPr="00DD57D2" w:rsidRDefault="00BA4F15" w:rsidP="00A81608">
            <w:r w:rsidRPr="00DD57D2">
              <w:t>Latching Current Limiters</w:t>
            </w:r>
          </w:p>
        </w:tc>
      </w:tr>
      <w:tr w:rsidR="00BA4F15" w:rsidRPr="00DD57D2" w:rsidTr="00A81608">
        <w:trPr>
          <w:trHeight w:val="216"/>
        </w:trPr>
        <w:tc>
          <w:tcPr>
            <w:tcW w:w="1701" w:type="dxa"/>
            <w:noWrap/>
          </w:tcPr>
          <w:p w:rsidR="00BA4F15" w:rsidRPr="00DD57D2" w:rsidRDefault="00BA4F15" w:rsidP="00A81608">
            <w:r w:rsidRPr="00DD57D2">
              <w:t>LISN</w:t>
            </w:r>
          </w:p>
        </w:tc>
        <w:tc>
          <w:tcPr>
            <w:tcW w:w="5670" w:type="dxa"/>
            <w:noWrap/>
          </w:tcPr>
          <w:p w:rsidR="00BA4F15" w:rsidRPr="00DD57D2" w:rsidRDefault="00BA4F15" w:rsidP="00A81608">
            <w:r w:rsidRPr="00DD57D2">
              <w:t>Line Impedance Stabilization Network</w:t>
            </w:r>
          </w:p>
        </w:tc>
      </w:tr>
      <w:tr w:rsidR="00BA4F15" w:rsidRPr="00DD57D2" w:rsidTr="00A81608">
        <w:trPr>
          <w:trHeight w:val="216"/>
        </w:trPr>
        <w:tc>
          <w:tcPr>
            <w:tcW w:w="1701" w:type="dxa"/>
            <w:noWrap/>
          </w:tcPr>
          <w:p w:rsidR="00BA4F15" w:rsidRPr="00DD57D2" w:rsidRDefault="00BA4F15" w:rsidP="00A81608">
            <w:pPr>
              <w:rPr>
                <w:rFonts w:eastAsia="Arial Unicode MS"/>
              </w:rPr>
            </w:pPr>
            <w:r w:rsidRPr="00DD57D2">
              <w:t>LOS</w:t>
            </w:r>
          </w:p>
        </w:tc>
        <w:tc>
          <w:tcPr>
            <w:tcW w:w="5670" w:type="dxa"/>
            <w:noWrap/>
          </w:tcPr>
          <w:p w:rsidR="00BA4F15" w:rsidRPr="00DD57D2" w:rsidRDefault="00BA4F15" w:rsidP="00A81608">
            <w:pPr>
              <w:rPr>
                <w:rFonts w:eastAsia="Arial Unicode MS"/>
              </w:rPr>
            </w:pPr>
            <w:r w:rsidRPr="00DD57D2">
              <w:t>Line Of Sight</w:t>
            </w:r>
          </w:p>
        </w:tc>
      </w:tr>
      <w:tr w:rsidR="00BA4F15" w:rsidRPr="00DD57D2" w:rsidTr="00A81608">
        <w:trPr>
          <w:trHeight w:val="216"/>
        </w:trPr>
        <w:tc>
          <w:tcPr>
            <w:tcW w:w="1701" w:type="dxa"/>
            <w:noWrap/>
          </w:tcPr>
          <w:p w:rsidR="00BA4F15" w:rsidRPr="00DD57D2" w:rsidRDefault="00BA4F15" w:rsidP="00A81608">
            <w:r>
              <w:t>MCU</w:t>
            </w:r>
          </w:p>
        </w:tc>
        <w:tc>
          <w:tcPr>
            <w:tcW w:w="5670" w:type="dxa"/>
            <w:noWrap/>
          </w:tcPr>
          <w:p w:rsidR="00BA4F15" w:rsidRPr="00DD57D2" w:rsidRDefault="00BA4F15" w:rsidP="00A81608">
            <w:r>
              <w:t>Multiple cell upset</w:t>
            </w:r>
          </w:p>
        </w:tc>
      </w:tr>
      <w:tr w:rsidR="00BA4F15" w:rsidRPr="00DD57D2" w:rsidTr="00A81608">
        <w:trPr>
          <w:trHeight w:val="216"/>
        </w:trPr>
        <w:tc>
          <w:tcPr>
            <w:tcW w:w="1701" w:type="dxa"/>
            <w:noWrap/>
          </w:tcPr>
          <w:p w:rsidR="00BA4F15" w:rsidRPr="00DD57D2" w:rsidRDefault="00BA4F15" w:rsidP="00A81608">
            <w:r w:rsidRPr="00DD57D2">
              <w:t>MGA</w:t>
            </w:r>
          </w:p>
        </w:tc>
        <w:tc>
          <w:tcPr>
            <w:tcW w:w="5670" w:type="dxa"/>
            <w:noWrap/>
          </w:tcPr>
          <w:p w:rsidR="00BA4F15" w:rsidRPr="00DD57D2" w:rsidRDefault="00BA4F15" w:rsidP="00A81608">
            <w:r w:rsidRPr="00DD57D2">
              <w:t>Medium Gain Antenna</w:t>
            </w:r>
          </w:p>
        </w:tc>
      </w:tr>
      <w:tr w:rsidR="00BA4F15" w:rsidRPr="00DD57D2" w:rsidTr="00A81608">
        <w:trPr>
          <w:trHeight w:val="216"/>
        </w:trPr>
        <w:tc>
          <w:tcPr>
            <w:tcW w:w="1701" w:type="dxa"/>
            <w:noWrap/>
          </w:tcPr>
          <w:p w:rsidR="00BA4F15" w:rsidRPr="00DD57D2" w:rsidRDefault="00BA4F15" w:rsidP="00A81608">
            <w:r w:rsidRPr="00DD57D2">
              <w:t>MGSE</w:t>
            </w:r>
          </w:p>
        </w:tc>
        <w:tc>
          <w:tcPr>
            <w:tcW w:w="5670" w:type="dxa"/>
            <w:noWrap/>
          </w:tcPr>
          <w:p w:rsidR="00BA4F15" w:rsidRPr="00DD57D2" w:rsidRDefault="00BA4F15" w:rsidP="00A81608">
            <w:r w:rsidRPr="00DD57D2">
              <w:t>Mechanical Ground Support Equipment</w:t>
            </w:r>
          </w:p>
        </w:tc>
      </w:tr>
      <w:tr w:rsidR="00BA4F15" w:rsidRPr="00DD57D2" w:rsidTr="00A81608">
        <w:trPr>
          <w:trHeight w:val="216"/>
        </w:trPr>
        <w:tc>
          <w:tcPr>
            <w:tcW w:w="1701" w:type="dxa"/>
            <w:noWrap/>
          </w:tcPr>
          <w:p w:rsidR="00BA4F15" w:rsidRPr="00DD57D2" w:rsidRDefault="00BA4F15" w:rsidP="00A81608">
            <w:r w:rsidRPr="00DD57D2">
              <w:t>MICD</w:t>
            </w:r>
          </w:p>
        </w:tc>
        <w:tc>
          <w:tcPr>
            <w:tcW w:w="5670" w:type="dxa"/>
            <w:noWrap/>
          </w:tcPr>
          <w:p w:rsidR="00BA4F15" w:rsidRPr="00DD57D2" w:rsidRDefault="00BA4F15" w:rsidP="00A81608">
            <w:r w:rsidRPr="00DD57D2">
              <w:t>Mechanical Interface Control Document</w:t>
            </w:r>
          </w:p>
        </w:tc>
      </w:tr>
      <w:tr w:rsidR="00BA4F15" w:rsidRPr="00DD57D2" w:rsidTr="00A81608">
        <w:trPr>
          <w:trHeight w:val="216"/>
        </w:trPr>
        <w:tc>
          <w:tcPr>
            <w:tcW w:w="1701" w:type="dxa"/>
            <w:noWrap/>
          </w:tcPr>
          <w:p w:rsidR="00BA4F15" w:rsidRPr="00DD57D2" w:rsidRDefault="00BA4F15" w:rsidP="00A81608">
            <w:r w:rsidRPr="00DD57D2">
              <w:t>MLI</w:t>
            </w:r>
          </w:p>
        </w:tc>
        <w:tc>
          <w:tcPr>
            <w:tcW w:w="5670" w:type="dxa"/>
            <w:noWrap/>
          </w:tcPr>
          <w:p w:rsidR="00BA4F15" w:rsidRPr="00DD57D2" w:rsidRDefault="00BA4F15" w:rsidP="00A81608">
            <w:proofErr w:type="spellStart"/>
            <w:r w:rsidRPr="00DD57D2">
              <w:t>Multi Layer</w:t>
            </w:r>
            <w:proofErr w:type="spellEnd"/>
            <w:r w:rsidRPr="00DD57D2">
              <w:t xml:space="preserve"> Insulation</w:t>
            </w:r>
          </w:p>
        </w:tc>
      </w:tr>
      <w:tr w:rsidR="00BA4F15" w:rsidRPr="00DD57D2" w:rsidTr="00A81608">
        <w:trPr>
          <w:trHeight w:val="216"/>
        </w:trPr>
        <w:tc>
          <w:tcPr>
            <w:tcW w:w="1701" w:type="dxa"/>
            <w:noWrap/>
          </w:tcPr>
          <w:p w:rsidR="00BA4F15" w:rsidRPr="00DD57D2" w:rsidRDefault="00BA4F15" w:rsidP="00A81608">
            <w:r w:rsidRPr="00DD57D2">
              <w:t>MOC</w:t>
            </w:r>
          </w:p>
        </w:tc>
        <w:tc>
          <w:tcPr>
            <w:tcW w:w="5670" w:type="dxa"/>
            <w:noWrap/>
          </w:tcPr>
          <w:p w:rsidR="00BA4F15" w:rsidRPr="00DD57D2" w:rsidRDefault="00BA4F15" w:rsidP="00A81608">
            <w:r w:rsidRPr="00DD57D2">
              <w:t>Mission Operations Centre</w:t>
            </w:r>
          </w:p>
        </w:tc>
      </w:tr>
      <w:tr w:rsidR="00BA4F15" w:rsidRPr="00DD57D2" w:rsidTr="00A81608">
        <w:trPr>
          <w:trHeight w:val="216"/>
        </w:trPr>
        <w:tc>
          <w:tcPr>
            <w:tcW w:w="1701" w:type="dxa"/>
            <w:noWrap/>
          </w:tcPr>
          <w:p w:rsidR="00BA4F15" w:rsidRPr="00DD57D2" w:rsidRDefault="00BA4F15" w:rsidP="00A81608">
            <w:r>
              <w:t>MOS</w:t>
            </w:r>
          </w:p>
        </w:tc>
        <w:tc>
          <w:tcPr>
            <w:tcW w:w="5670" w:type="dxa"/>
            <w:noWrap/>
          </w:tcPr>
          <w:p w:rsidR="00BA4F15" w:rsidRPr="00DD57D2" w:rsidRDefault="00BA4F15" w:rsidP="00A81608">
            <w:r>
              <w:t xml:space="preserve"> Metal Oxide Semiconductor</w:t>
            </w:r>
          </w:p>
        </w:tc>
      </w:tr>
      <w:tr w:rsidR="00BA4F15" w:rsidRPr="00DD57D2" w:rsidTr="00A81608">
        <w:trPr>
          <w:trHeight w:val="216"/>
        </w:trPr>
        <w:tc>
          <w:tcPr>
            <w:tcW w:w="1701" w:type="dxa"/>
            <w:noWrap/>
          </w:tcPr>
          <w:p w:rsidR="00BA4F15" w:rsidRPr="00FE5AB0" w:rsidRDefault="00BA4F15" w:rsidP="00A81608">
            <w:r w:rsidRPr="00FE5AB0">
              <w:t>MTL</w:t>
            </w:r>
          </w:p>
        </w:tc>
        <w:tc>
          <w:tcPr>
            <w:tcW w:w="5670" w:type="dxa"/>
            <w:noWrap/>
          </w:tcPr>
          <w:p w:rsidR="00BA4F15" w:rsidRPr="00FE5AB0" w:rsidRDefault="00BA4F15" w:rsidP="00A81608">
            <w:r w:rsidRPr="00FE5AB0">
              <w:t>Mission Time Line</w:t>
            </w:r>
          </w:p>
        </w:tc>
      </w:tr>
      <w:tr w:rsidR="00BA4F15" w:rsidRPr="00DD57D2" w:rsidTr="00A81608">
        <w:trPr>
          <w:trHeight w:val="216"/>
        </w:trPr>
        <w:tc>
          <w:tcPr>
            <w:tcW w:w="1701" w:type="dxa"/>
            <w:noWrap/>
          </w:tcPr>
          <w:p w:rsidR="00BA4F15" w:rsidRPr="00DD57D2" w:rsidRDefault="00BA4F15" w:rsidP="00A81608">
            <w:r w:rsidRPr="00DD57D2">
              <w:t>NCR</w:t>
            </w:r>
          </w:p>
        </w:tc>
        <w:tc>
          <w:tcPr>
            <w:tcW w:w="5670" w:type="dxa"/>
            <w:noWrap/>
          </w:tcPr>
          <w:p w:rsidR="00BA4F15" w:rsidRPr="00DD57D2" w:rsidRDefault="00BA4F15" w:rsidP="00A81608">
            <w:r w:rsidRPr="00DD57D2">
              <w:t>Non-Conformance Report</w:t>
            </w:r>
          </w:p>
        </w:tc>
      </w:tr>
      <w:tr w:rsidR="00BA4F15" w:rsidRPr="00DD57D2" w:rsidTr="00A81608">
        <w:trPr>
          <w:trHeight w:val="216"/>
        </w:trPr>
        <w:tc>
          <w:tcPr>
            <w:tcW w:w="1701" w:type="dxa"/>
            <w:noWrap/>
          </w:tcPr>
          <w:p w:rsidR="00BA4F15" w:rsidRPr="00DD57D2" w:rsidRDefault="00BA4F15" w:rsidP="00A81608">
            <w:r w:rsidRPr="00DD57D2">
              <w:t>NIEL</w:t>
            </w:r>
          </w:p>
        </w:tc>
        <w:tc>
          <w:tcPr>
            <w:tcW w:w="5670" w:type="dxa"/>
            <w:noWrap/>
          </w:tcPr>
          <w:p w:rsidR="00BA4F15" w:rsidRPr="00DD57D2" w:rsidRDefault="00BA4F15" w:rsidP="00A81608">
            <w:r w:rsidRPr="00DD57D2">
              <w:t>Non-Ionizing Energy Loss</w:t>
            </w:r>
          </w:p>
        </w:tc>
      </w:tr>
      <w:tr w:rsidR="00BA4F15" w:rsidRPr="00DD57D2" w:rsidTr="00A81608">
        <w:trPr>
          <w:trHeight w:val="216"/>
        </w:trPr>
        <w:tc>
          <w:tcPr>
            <w:tcW w:w="1701" w:type="dxa"/>
            <w:noWrap/>
          </w:tcPr>
          <w:p w:rsidR="00BA4F15" w:rsidRPr="00DD57D2" w:rsidRDefault="00BA4F15" w:rsidP="00A81608">
            <w:r>
              <w:t>OBC</w:t>
            </w:r>
          </w:p>
        </w:tc>
        <w:tc>
          <w:tcPr>
            <w:tcW w:w="5670" w:type="dxa"/>
            <w:noWrap/>
          </w:tcPr>
          <w:p w:rsidR="00BA4F15" w:rsidRPr="00DD57D2" w:rsidRDefault="00BA4F15" w:rsidP="00A81608">
            <w:r>
              <w:t xml:space="preserve"> On Board Computer</w:t>
            </w:r>
          </w:p>
        </w:tc>
      </w:tr>
      <w:tr w:rsidR="00BA4F15" w:rsidRPr="00DD57D2" w:rsidTr="00A81608">
        <w:trPr>
          <w:trHeight w:val="216"/>
        </w:trPr>
        <w:tc>
          <w:tcPr>
            <w:tcW w:w="1701" w:type="dxa"/>
            <w:noWrap/>
          </w:tcPr>
          <w:p w:rsidR="00BA4F15" w:rsidRPr="00DD57D2" w:rsidRDefault="00BA4F15" w:rsidP="00A81608">
            <w:r w:rsidRPr="00DD57D2">
              <w:t>PA</w:t>
            </w:r>
          </w:p>
        </w:tc>
        <w:tc>
          <w:tcPr>
            <w:tcW w:w="5670" w:type="dxa"/>
            <w:noWrap/>
          </w:tcPr>
          <w:p w:rsidR="00BA4F15" w:rsidRPr="00DD57D2" w:rsidRDefault="00BA4F15" w:rsidP="00A81608">
            <w:r w:rsidRPr="00DD57D2">
              <w:t>Product Assurance</w:t>
            </w:r>
          </w:p>
        </w:tc>
      </w:tr>
      <w:tr w:rsidR="00BA4F15" w:rsidRPr="00DD57D2" w:rsidTr="00A81608">
        <w:trPr>
          <w:trHeight w:val="216"/>
        </w:trPr>
        <w:tc>
          <w:tcPr>
            <w:tcW w:w="1701" w:type="dxa"/>
            <w:noWrap/>
          </w:tcPr>
          <w:p w:rsidR="00BA4F15" w:rsidRPr="00DD57D2" w:rsidRDefault="00BA4F15" w:rsidP="00A81608">
            <w:r w:rsidRPr="00DD57D2">
              <w:t>PDE</w:t>
            </w:r>
          </w:p>
        </w:tc>
        <w:tc>
          <w:tcPr>
            <w:tcW w:w="5670" w:type="dxa"/>
            <w:noWrap/>
          </w:tcPr>
          <w:p w:rsidR="00BA4F15" w:rsidRPr="00DD57D2" w:rsidRDefault="00BA4F15" w:rsidP="00A81608">
            <w:r w:rsidRPr="00DD57D2">
              <w:t>Pointing Drift Error</w:t>
            </w:r>
          </w:p>
        </w:tc>
      </w:tr>
      <w:tr w:rsidR="00BA4F15" w:rsidRPr="00DD57D2" w:rsidTr="00A81608">
        <w:trPr>
          <w:trHeight w:val="216"/>
        </w:trPr>
        <w:tc>
          <w:tcPr>
            <w:tcW w:w="1701" w:type="dxa"/>
            <w:noWrap/>
          </w:tcPr>
          <w:p w:rsidR="00BA4F15" w:rsidRPr="00DD57D2" w:rsidRDefault="00BA4F15" w:rsidP="00A81608">
            <w:r w:rsidRPr="00DD57D2">
              <w:t>P</w:t>
            </w:r>
            <w:r>
              <w:t>C</w:t>
            </w:r>
            <w:r w:rsidRPr="00DD57D2">
              <w:t>DU</w:t>
            </w:r>
          </w:p>
        </w:tc>
        <w:tc>
          <w:tcPr>
            <w:tcW w:w="5670" w:type="dxa"/>
            <w:noWrap/>
          </w:tcPr>
          <w:p w:rsidR="00BA4F15" w:rsidRPr="00DD57D2" w:rsidRDefault="00BA4F15" w:rsidP="00A81608">
            <w:r w:rsidRPr="00DD57D2">
              <w:t xml:space="preserve">Power </w:t>
            </w:r>
            <w:r>
              <w:t xml:space="preserve">Conditioning and </w:t>
            </w:r>
            <w:r w:rsidRPr="00DD57D2">
              <w:t>Distribution Unit</w:t>
            </w:r>
          </w:p>
        </w:tc>
      </w:tr>
      <w:tr w:rsidR="00BA4F15" w:rsidRPr="00DD57D2" w:rsidTr="00A81608">
        <w:trPr>
          <w:trHeight w:val="216"/>
        </w:trPr>
        <w:tc>
          <w:tcPr>
            <w:tcW w:w="1701" w:type="dxa"/>
            <w:noWrap/>
          </w:tcPr>
          <w:p w:rsidR="00BA4F15" w:rsidRPr="00DD57D2" w:rsidRDefault="00BA4F15" w:rsidP="00A81608">
            <w:r w:rsidRPr="00DD57D2">
              <w:t>PI</w:t>
            </w:r>
          </w:p>
        </w:tc>
        <w:tc>
          <w:tcPr>
            <w:tcW w:w="5670" w:type="dxa"/>
            <w:noWrap/>
          </w:tcPr>
          <w:p w:rsidR="00BA4F15" w:rsidRPr="00DD57D2" w:rsidRDefault="00BA4F15" w:rsidP="00A81608">
            <w:r w:rsidRPr="00DD57D2">
              <w:t>Principal Investigator</w:t>
            </w:r>
          </w:p>
        </w:tc>
      </w:tr>
      <w:tr w:rsidR="00BA4F15" w:rsidRPr="00DD57D2" w:rsidTr="00A81608">
        <w:trPr>
          <w:trHeight w:val="216"/>
        </w:trPr>
        <w:tc>
          <w:tcPr>
            <w:tcW w:w="1701" w:type="dxa"/>
            <w:noWrap/>
          </w:tcPr>
          <w:p w:rsidR="00BA4F15" w:rsidRPr="00DD57D2" w:rsidRDefault="00BA4F15" w:rsidP="00A81608">
            <w:r w:rsidRPr="00DD57D2">
              <w:t>PS</w:t>
            </w:r>
          </w:p>
        </w:tc>
        <w:tc>
          <w:tcPr>
            <w:tcW w:w="5670" w:type="dxa"/>
            <w:noWrap/>
          </w:tcPr>
          <w:p w:rsidR="00BA4F15" w:rsidRPr="00DD57D2" w:rsidRDefault="00BA4F15" w:rsidP="00A81608">
            <w:r w:rsidRPr="00DD57D2">
              <w:t>Project Scientist</w:t>
            </w:r>
          </w:p>
        </w:tc>
      </w:tr>
      <w:tr w:rsidR="00BA4F15" w:rsidRPr="00DD57D2" w:rsidTr="00A81608">
        <w:trPr>
          <w:trHeight w:val="216"/>
        </w:trPr>
        <w:tc>
          <w:tcPr>
            <w:tcW w:w="1701" w:type="dxa"/>
            <w:noWrap/>
          </w:tcPr>
          <w:p w:rsidR="00BA4F15" w:rsidRPr="00DD57D2" w:rsidRDefault="00BA4F15" w:rsidP="00A81608">
            <w:r w:rsidRPr="00DD57D2">
              <w:t>QA</w:t>
            </w:r>
          </w:p>
        </w:tc>
        <w:tc>
          <w:tcPr>
            <w:tcW w:w="5670" w:type="dxa"/>
            <w:noWrap/>
          </w:tcPr>
          <w:p w:rsidR="00BA4F15" w:rsidRPr="00DD57D2" w:rsidRDefault="00BA4F15" w:rsidP="00A81608">
            <w:r w:rsidRPr="00DD57D2">
              <w:t>Quality Assurance</w:t>
            </w:r>
          </w:p>
        </w:tc>
      </w:tr>
      <w:tr w:rsidR="00BA4F15" w:rsidRPr="00DD57D2" w:rsidTr="00A81608">
        <w:trPr>
          <w:trHeight w:val="216"/>
        </w:trPr>
        <w:tc>
          <w:tcPr>
            <w:tcW w:w="1701" w:type="dxa"/>
            <w:noWrap/>
          </w:tcPr>
          <w:p w:rsidR="00BA4F15" w:rsidRPr="00DD57D2" w:rsidRDefault="00BA4F15" w:rsidP="00A81608">
            <w:r w:rsidRPr="00DD57D2">
              <w:t>QM</w:t>
            </w:r>
          </w:p>
        </w:tc>
        <w:tc>
          <w:tcPr>
            <w:tcW w:w="5670" w:type="dxa"/>
            <w:noWrap/>
          </w:tcPr>
          <w:p w:rsidR="00BA4F15" w:rsidRPr="00DD57D2" w:rsidRDefault="00BA4F15" w:rsidP="00A81608">
            <w:r w:rsidRPr="00DD57D2">
              <w:t>Qualification Model</w:t>
            </w:r>
          </w:p>
        </w:tc>
      </w:tr>
      <w:tr w:rsidR="00BA4F15" w:rsidRPr="00DD57D2" w:rsidTr="00A81608">
        <w:trPr>
          <w:trHeight w:val="216"/>
        </w:trPr>
        <w:tc>
          <w:tcPr>
            <w:tcW w:w="1701" w:type="dxa"/>
            <w:noWrap/>
          </w:tcPr>
          <w:p w:rsidR="00BA4F15" w:rsidRPr="00DD57D2" w:rsidRDefault="00BA4F15" w:rsidP="00A81608">
            <w:r>
              <w:t>RADLAT</w:t>
            </w:r>
          </w:p>
        </w:tc>
        <w:tc>
          <w:tcPr>
            <w:tcW w:w="5670" w:type="dxa"/>
            <w:noWrap/>
          </w:tcPr>
          <w:p w:rsidR="00BA4F15" w:rsidRPr="00DD57D2" w:rsidRDefault="00BA4F15" w:rsidP="00A81608">
            <w:r>
              <w:t xml:space="preserve"> Radiation </w:t>
            </w:r>
            <w:proofErr w:type="spellStart"/>
            <w:r>
              <w:t>Loat</w:t>
            </w:r>
            <w:proofErr w:type="spellEnd"/>
            <w:r>
              <w:t xml:space="preserve"> Acceptance Testing</w:t>
            </w:r>
          </w:p>
        </w:tc>
      </w:tr>
      <w:tr w:rsidR="00BA4F15" w:rsidRPr="00DD57D2" w:rsidTr="00A81608">
        <w:trPr>
          <w:trHeight w:val="216"/>
        </w:trPr>
        <w:tc>
          <w:tcPr>
            <w:tcW w:w="1701" w:type="dxa"/>
            <w:noWrap/>
          </w:tcPr>
          <w:p w:rsidR="00BA4F15" w:rsidRDefault="00BA4F15" w:rsidP="00A81608">
            <w:r>
              <w:t>RDM</w:t>
            </w:r>
          </w:p>
        </w:tc>
        <w:tc>
          <w:tcPr>
            <w:tcW w:w="5670" w:type="dxa"/>
            <w:noWrap/>
          </w:tcPr>
          <w:p w:rsidR="00BA4F15" w:rsidRDefault="00BA4F15" w:rsidP="00A81608">
            <w:r>
              <w:t xml:space="preserve"> Radiation Design Margin</w:t>
            </w:r>
          </w:p>
        </w:tc>
      </w:tr>
      <w:tr w:rsidR="00BA4F15" w:rsidRPr="00DD57D2" w:rsidTr="00A81608">
        <w:trPr>
          <w:trHeight w:val="216"/>
        </w:trPr>
        <w:tc>
          <w:tcPr>
            <w:tcW w:w="1701" w:type="dxa"/>
            <w:noWrap/>
          </w:tcPr>
          <w:p w:rsidR="00BA4F15" w:rsidRPr="00DD57D2" w:rsidRDefault="00BA4F15" w:rsidP="00A81608">
            <w:r w:rsidRPr="00DD57D2">
              <w:t>RF</w:t>
            </w:r>
          </w:p>
        </w:tc>
        <w:tc>
          <w:tcPr>
            <w:tcW w:w="5670" w:type="dxa"/>
            <w:noWrap/>
          </w:tcPr>
          <w:p w:rsidR="00BA4F15" w:rsidRPr="00DD57D2" w:rsidRDefault="00BA4F15" w:rsidP="00A81608">
            <w:r w:rsidRPr="00DD57D2">
              <w:t>Radio Frequency</w:t>
            </w:r>
          </w:p>
        </w:tc>
      </w:tr>
      <w:tr w:rsidR="00BA4F15" w:rsidRPr="00DD57D2" w:rsidTr="00A81608">
        <w:trPr>
          <w:trHeight w:val="216"/>
        </w:trPr>
        <w:tc>
          <w:tcPr>
            <w:tcW w:w="1701" w:type="dxa"/>
            <w:noWrap/>
          </w:tcPr>
          <w:p w:rsidR="00BA4F15" w:rsidRPr="00DD57D2" w:rsidRDefault="00BA4F15" w:rsidP="00A81608">
            <w:r w:rsidRPr="00DD57D2">
              <w:t>RFW</w:t>
            </w:r>
          </w:p>
        </w:tc>
        <w:tc>
          <w:tcPr>
            <w:tcW w:w="5670" w:type="dxa"/>
            <w:noWrap/>
          </w:tcPr>
          <w:p w:rsidR="00BA4F15" w:rsidRPr="00DD57D2" w:rsidRDefault="00BA4F15" w:rsidP="00A81608">
            <w:r w:rsidRPr="00DD57D2">
              <w:t>Request for Waivers</w:t>
            </w:r>
          </w:p>
        </w:tc>
      </w:tr>
      <w:tr w:rsidR="00BA4F15" w:rsidRPr="00DD57D2" w:rsidTr="00A81608">
        <w:trPr>
          <w:trHeight w:val="216"/>
        </w:trPr>
        <w:tc>
          <w:tcPr>
            <w:tcW w:w="1701" w:type="dxa"/>
            <w:noWrap/>
          </w:tcPr>
          <w:p w:rsidR="00BA4F15" w:rsidRPr="00DD57D2" w:rsidRDefault="00BA4F15" w:rsidP="00A81608">
            <w:r>
              <w:t>RHA</w:t>
            </w:r>
          </w:p>
        </w:tc>
        <w:tc>
          <w:tcPr>
            <w:tcW w:w="5670" w:type="dxa"/>
            <w:noWrap/>
          </w:tcPr>
          <w:p w:rsidR="00BA4F15" w:rsidRPr="00DD57D2" w:rsidRDefault="00BA4F15" w:rsidP="00A81608">
            <w:r>
              <w:t xml:space="preserve"> Radiation Hardness Assurance</w:t>
            </w:r>
          </w:p>
        </w:tc>
      </w:tr>
      <w:tr w:rsidR="00BA4F15" w:rsidRPr="00DD57D2" w:rsidTr="00A81608">
        <w:trPr>
          <w:trHeight w:val="216"/>
        </w:trPr>
        <w:tc>
          <w:tcPr>
            <w:tcW w:w="1701" w:type="dxa"/>
            <w:noWrap/>
          </w:tcPr>
          <w:p w:rsidR="00BA4F15" w:rsidRPr="00DD57D2" w:rsidRDefault="00BA4F15" w:rsidP="00A81608">
            <w:r w:rsidRPr="00DD57D2">
              <w:t>RMS</w:t>
            </w:r>
          </w:p>
        </w:tc>
        <w:tc>
          <w:tcPr>
            <w:tcW w:w="5670" w:type="dxa"/>
            <w:noWrap/>
          </w:tcPr>
          <w:p w:rsidR="00BA4F15" w:rsidRPr="00DD57D2" w:rsidRDefault="00BA4F15" w:rsidP="00A81608">
            <w:r w:rsidRPr="00DD57D2">
              <w:t>Radiated Magnetic Susceptibility</w:t>
            </w:r>
          </w:p>
        </w:tc>
      </w:tr>
      <w:tr w:rsidR="00BA4F15" w:rsidRPr="00DD57D2" w:rsidTr="00A81608">
        <w:trPr>
          <w:trHeight w:val="216"/>
        </w:trPr>
        <w:tc>
          <w:tcPr>
            <w:tcW w:w="1701" w:type="dxa"/>
            <w:noWrap/>
          </w:tcPr>
          <w:p w:rsidR="00BA4F15" w:rsidRPr="00DD57D2" w:rsidRDefault="00BA4F15" w:rsidP="00A81608">
            <w:r w:rsidRPr="00DD57D2">
              <w:t>RPE</w:t>
            </w:r>
          </w:p>
        </w:tc>
        <w:tc>
          <w:tcPr>
            <w:tcW w:w="5670" w:type="dxa"/>
            <w:noWrap/>
          </w:tcPr>
          <w:p w:rsidR="00BA4F15" w:rsidRPr="00DD57D2" w:rsidRDefault="00BA4F15" w:rsidP="00A81608">
            <w:r w:rsidRPr="00DD57D2">
              <w:t>Relative Pointing Error</w:t>
            </w:r>
          </w:p>
        </w:tc>
      </w:tr>
      <w:tr w:rsidR="00BA4F15" w:rsidRPr="00DD57D2" w:rsidTr="00A81608">
        <w:trPr>
          <w:trHeight w:val="216"/>
        </w:trPr>
        <w:tc>
          <w:tcPr>
            <w:tcW w:w="1701" w:type="dxa"/>
            <w:noWrap/>
          </w:tcPr>
          <w:p w:rsidR="00BA4F15" w:rsidRPr="00DD57D2" w:rsidRDefault="00BA4F15" w:rsidP="00A81608">
            <w:pPr>
              <w:rPr>
                <w:rFonts w:eastAsia="Arial Unicode MS"/>
              </w:rPr>
            </w:pPr>
            <w:r w:rsidRPr="00DD57D2">
              <w:t>RTU</w:t>
            </w:r>
          </w:p>
        </w:tc>
        <w:tc>
          <w:tcPr>
            <w:tcW w:w="5670" w:type="dxa"/>
            <w:noWrap/>
          </w:tcPr>
          <w:p w:rsidR="00BA4F15" w:rsidRPr="00DD57D2" w:rsidRDefault="00BA4F15" w:rsidP="00A81608">
            <w:pPr>
              <w:rPr>
                <w:rFonts w:eastAsia="Arial Unicode MS"/>
              </w:rPr>
            </w:pPr>
            <w:r w:rsidRPr="00DD57D2">
              <w:t>Remote Terminal Unit</w:t>
            </w:r>
          </w:p>
        </w:tc>
      </w:tr>
      <w:tr w:rsidR="00BA4F15" w:rsidRPr="00DD57D2" w:rsidTr="00A81608">
        <w:trPr>
          <w:trHeight w:val="216"/>
        </w:trPr>
        <w:tc>
          <w:tcPr>
            <w:tcW w:w="1701" w:type="dxa"/>
            <w:noWrap/>
          </w:tcPr>
          <w:p w:rsidR="00BA4F15" w:rsidRPr="00DD57D2" w:rsidRDefault="00BA4F15" w:rsidP="00A81608">
            <w:r>
              <w:t>RVT</w:t>
            </w:r>
          </w:p>
        </w:tc>
        <w:tc>
          <w:tcPr>
            <w:tcW w:w="5670" w:type="dxa"/>
            <w:noWrap/>
          </w:tcPr>
          <w:p w:rsidR="00BA4F15" w:rsidRPr="00DD57D2" w:rsidRDefault="00BA4F15" w:rsidP="00A81608">
            <w:r>
              <w:t xml:space="preserve"> Radiation Verification Testing</w:t>
            </w:r>
          </w:p>
        </w:tc>
      </w:tr>
      <w:tr w:rsidR="00BA4F15" w:rsidRPr="00DD57D2" w:rsidTr="00A81608">
        <w:trPr>
          <w:trHeight w:val="216"/>
        </w:trPr>
        <w:tc>
          <w:tcPr>
            <w:tcW w:w="1701" w:type="dxa"/>
            <w:noWrap/>
          </w:tcPr>
          <w:p w:rsidR="00BA4F15" w:rsidRPr="00DD57D2" w:rsidRDefault="00BA4F15" w:rsidP="00A81608">
            <w:r w:rsidRPr="00DD57D2">
              <w:t>S/C</w:t>
            </w:r>
          </w:p>
        </w:tc>
        <w:tc>
          <w:tcPr>
            <w:tcW w:w="5670" w:type="dxa"/>
            <w:noWrap/>
          </w:tcPr>
          <w:p w:rsidR="00BA4F15" w:rsidRPr="00DD57D2" w:rsidRDefault="00BA4F15" w:rsidP="00A81608">
            <w:r w:rsidRPr="00DD57D2">
              <w:t>Spacecraft</w:t>
            </w:r>
          </w:p>
        </w:tc>
      </w:tr>
      <w:tr w:rsidR="00BA4F15" w:rsidRPr="00DD57D2" w:rsidTr="00A81608">
        <w:trPr>
          <w:trHeight w:val="216"/>
        </w:trPr>
        <w:tc>
          <w:tcPr>
            <w:tcW w:w="1701" w:type="dxa"/>
            <w:noWrap/>
          </w:tcPr>
          <w:p w:rsidR="00BA4F15" w:rsidRPr="00DD57D2" w:rsidRDefault="00BA4F15" w:rsidP="00A81608">
            <w:r>
              <w:t>SEB</w:t>
            </w:r>
          </w:p>
        </w:tc>
        <w:tc>
          <w:tcPr>
            <w:tcW w:w="5670" w:type="dxa"/>
            <w:noWrap/>
          </w:tcPr>
          <w:p w:rsidR="00BA4F15" w:rsidRPr="00DD57D2" w:rsidRDefault="00BA4F15" w:rsidP="00A81608">
            <w:r>
              <w:t>Single Event Burnout</w:t>
            </w:r>
          </w:p>
        </w:tc>
      </w:tr>
      <w:tr w:rsidR="00BA4F15" w:rsidRPr="00DD57D2" w:rsidTr="00A81608">
        <w:trPr>
          <w:trHeight w:val="216"/>
        </w:trPr>
        <w:tc>
          <w:tcPr>
            <w:tcW w:w="1701" w:type="dxa"/>
            <w:noWrap/>
          </w:tcPr>
          <w:p w:rsidR="00BA4F15" w:rsidRDefault="00BA4F15" w:rsidP="00A81608">
            <w:r>
              <w:t>SEDR</w:t>
            </w:r>
          </w:p>
        </w:tc>
        <w:tc>
          <w:tcPr>
            <w:tcW w:w="5670" w:type="dxa"/>
            <w:noWrap/>
          </w:tcPr>
          <w:p w:rsidR="00BA4F15" w:rsidRDefault="00BA4F15" w:rsidP="00A81608">
            <w:r>
              <w:t xml:space="preserve"> Single Event Dielectric Rupture</w:t>
            </w:r>
          </w:p>
        </w:tc>
      </w:tr>
      <w:tr w:rsidR="00BA4F15" w:rsidRPr="00DD57D2" w:rsidTr="00A81608">
        <w:trPr>
          <w:trHeight w:val="216"/>
        </w:trPr>
        <w:tc>
          <w:tcPr>
            <w:tcW w:w="1701" w:type="dxa"/>
            <w:noWrap/>
          </w:tcPr>
          <w:p w:rsidR="00BA4F15" w:rsidRDefault="00BA4F15" w:rsidP="00A81608">
            <w:r>
              <w:t>SEE</w:t>
            </w:r>
          </w:p>
        </w:tc>
        <w:tc>
          <w:tcPr>
            <w:tcW w:w="5670" w:type="dxa"/>
            <w:noWrap/>
          </w:tcPr>
          <w:p w:rsidR="00BA4F15" w:rsidRDefault="00BA4F15" w:rsidP="00A81608">
            <w:r>
              <w:t xml:space="preserve"> Single Event Effect</w:t>
            </w:r>
          </w:p>
        </w:tc>
      </w:tr>
      <w:tr w:rsidR="00BA4F15" w:rsidRPr="00DD57D2" w:rsidTr="00A81608">
        <w:trPr>
          <w:trHeight w:val="216"/>
        </w:trPr>
        <w:tc>
          <w:tcPr>
            <w:tcW w:w="1701" w:type="dxa"/>
            <w:noWrap/>
          </w:tcPr>
          <w:p w:rsidR="00BA4F15" w:rsidRPr="00DD57D2" w:rsidRDefault="00BA4F15" w:rsidP="00A81608">
            <w:r w:rsidRPr="00DD57D2">
              <w:t xml:space="preserve">SEL </w:t>
            </w:r>
          </w:p>
        </w:tc>
        <w:tc>
          <w:tcPr>
            <w:tcW w:w="5670" w:type="dxa"/>
            <w:noWrap/>
          </w:tcPr>
          <w:p w:rsidR="00BA4F15" w:rsidRPr="00DD57D2" w:rsidRDefault="00BA4F15" w:rsidP="00A81608">
            <w:r w:rsidRPr="00DD57D2">
              <w:t xml:space="preserve">Single Event Latch-up </w:t>
            </w:r>
          </w:p>
        </w:tc>
      </w:tr>
      <w:tr w:rsidR="00BA4F15" w:rsidRPr="00DD57D2" w:rsidTr="00A81608">
        <w:trPr>
          <w:trHeight w:val="216"/>
        </w:trPr>
        <w:tc>
          <w:tcPr>
            <w:tcW w:w="1701" w:type="dxa"/>
            <w:noWrap/>
          </w:tcPr>
          <w:p w:rsidR="00BA4F15" w:rsidRPr="00DD57D2" w:rsidRDefault="00BA4F15" w:rsidP="00A81608">
            <w:r w:rsidRPr="00DD57D2">
              <w:t>SEU</w:t>
            </w:r>
          </w:p>
        </w:tc>
        <w:tc>
          <w:tcPr>
            <w:tcW w:w="5670" w:type="dxa"/>
            <w:noWrap/>
          </w:tcPr>
          <w:p w:rsidR="00BA4F15" w:rsidRPr="00DD57D2" w:rsidRDefault="00BA4F15" w:rsidP="00A81608">
            <w:r w:rsidRPr="00DD57D2">
              <w:t>Single Event Upset</w:t>
            </w:r>
          </w:p>
        </w:tc>
      </w:tr>
      <w:tr w:rsidR="00BA4F15" w:rsidRPr="00DD57D2" w:rsidTr="00A81608">
        <w:trPr>
          <w:trHeight w:val="216"/>
        </w:trPr>
        <w:tc>
          <w:tcPr>
            <w:tcW w:w="1701" w:type="dxa"/>
            <w:noWrap/>
          </w:tcPr>
          <w:p w:rsidR="00BA4F15" w:rsidRPr="00DD57D2" w:rsidRDefault="00BA4F15" w:rsidP="00A81608">
            <w:r>
              <w:t>SEFI</w:t>
            </w:r>
          </w:p>
        </w:tc>
        <w:tc>
          <w:tcPr>
            <w:tcW w:w="5670" w:type="dxa"/>
            <w:noWrap/>
          </w:tcPr>
          <w:p w:rsidR="00BA4F15" w:rsidRPr="00DD57D2" w:rsidRDefault="00BA4F15" w:rsidP="00A81608">
            <w:r>
              <w:t xml:space="preserve"> Single Event Functional Interrupt</w:t>
            </w:r>
          </w:p>
        </w:tc>
      </w:tr>
      <w:tr w:rsidR="00BA4F15" w:rsidRPr="00DD57D2" w:rsidTr="00A81608">
        <w:trPr>
          <w:trHeight w:val="216"/>
        </w:trPr>
        <w:tc>
          <w:tcPr>
            <w:tcW w:w="1701" w:type="dxa"/>
            <w:noWrap/>
          </w:tcPr>
          <w:p w:rsidR="00BA4F15" w:rsidRDefault="00BA4F15" w:rsidP="00A81608">
            <w:r>
              <w:t>SEGR</w:t>
            </w:r>
          </w:p>
        </w:tc>
        <w:tc>
          <w:tcPr>
            <w:tcW w:w="5670" w:type="dxa"/>
            <w:noWrap/>
          </w:tcPr>
          <w:p w:rsidR="00BA4F15" w:rsidRDefault="00BA4F15" w:rsidP="00A81608">
            <w:r>
              <w:t xml:space="preserve"> Single Event Gate Rupture</w:t>
            </w:r>
          </w:p>
        </w:tc>
      </w:tr>
      <w:tr w:rsidR="00BA4F15" w:rsidRPr="00DD57D2" w:rsidTr="00A81608">
        <w:trPr>
          <w:trHeight w:val="216"/>
        </w:trPr>
        <w:tc>
          <w:tcPr>
            <w:tcW w:w="1701" w:type="dxa"/>
            <w:noWrap/>
          </w:tcPr>
          <w:p w:rsidR="00BA4F15" w:rsidRDefault="00BA4F15" w:rsidP="00A81608">
            <w:r>
              <w:t>SET</w:t>
            </w:r>
          </w:p>
        </w:tc>
        <w:tc>
          <w:tcPr>
            <w:tcW w:w="5670" w:type="dxa"/>
            <w:noWrap/>
          </w:tcPr>
          <w:p w:rsidR="00BA4F15" w:rsidRDefault="00BA4F15" w:rsidP="00A81608">
            <w:r>
              <w:t xml:space="preserve"> Single Event Transient</w:t>
            </w:r>
          </w:p>
        </w:tc>
      </w:tr>
      <w:tr w:rsidR="00BA4F15" w:rsidRPr="00DD57D2" w:rsidTr="00A81608">
        <w:trPr>
          <w:trHeight w:val="216"/>
        </w:trPr>
        <w:tc>
          <w:tcPr>
            <w:tcW w:w="1701" w:type="dxa"/>
            <w:noWrap/>
          </w:tcPr>
          <w:p w:rsidR="00BA4F15" w:rsidRPr="00DD57D2" w:rsidRDefault="00BA4F15" w:rsidP="00A81608">
            <w:r w:rsidRPr="00DD57D2">
              <w:t>SMM</w:t>
            </w:r>
          </w:p>
        </w:tc>
        <w:tc>
          <w:tcPr>
            <w:tcW w:w="5670" w:type="dxa"/>
            <w:noWrap/>
          </w:tcPr>
          <w:p w:rsidR="00BA4F15" w:rsidRPr="00DD57D2" w:rsidRDefault="00BA4F15" w:rsidP="00A81608">
            <w:r w:rsidRPr="00DD57D2">
              <w:t>Structural Mathematical Model</w:t>
            </w:r>
          </w:p>
        </w:tc>
      </w:tr>
      <w:tr w:rsidR="00BA4F15" w:rsidRPr="00DD57D2" w:rsidTr="00A81608">
        <w:trPr>
          <w:trHeight w:val="216"/>
        </w:trPr>
        <w:tc>
          <w:tcPr>
            <w:tcW w:w="1701" w:type="dxa"/>
            <w:noWrap/>
          </w:tcPr>
          <w:p w:rsidR="00BA4F15" w:rsidRPr="00DD57D2" w:rsidRDefault="00BA4F15" w:rsidP="00A81608">
            <w:r w:rsidRPr="00DD57D2">
              <w:lastRenderedPageBreak/>
              <w:t>SOC</w:t>
            </w:r>
          </w:p>
        </w:tc>
        <w:tc>
          <w:tcPr>
            <w:tcW w:w="5670" w:type="dxa"/>
            <w:noWrap/>
          </w:tcPr>
          <w:p w:rsidR="00BA4F15" w:rsidRPr="00DD57D2" w:rsidRDefault="00BA4F15" w:rsidP="00A81608">
            <w:r w:rsidRPr="00DD57D2">
              <w:t>Science Operations Centre</w:t>
            </w:r>
          </w:p>
        </w:tc>
      </w:tr>
      <w:tr w:rsidR="00BA4F15" w:rsidRPr="00DD57D2" w:rsidTr="00A81608">
        <w:trPr>
          <w:trHeight w:val="216"/>
        </w:trPr>
        <w:tc>
          <w:tcPr>
            <w:tcW w:w="1701" w:type="dxa"/>
            <w:noWrap/>
          </w:tcPr>
          <w:p w:rsidR="00BA4F15" w:rsidRPr="00DD57D2" w:rsidRDefault="00BA4F15" w:rsidP="00A81608">
            <w:proofErr w:type="spellStart"/>
            <w:r w:rsidRPr="00DD57D2">
              <w:t>SpW</w:t>
            </w:r>
            <w:proofErr w:type="spellEnd"/>
          </w:p>
        </w:tc>
        <w:tc>
          <w:tcPr>
            <w:tcW w:w="5670" w:type="dxa"/>
            <w:noWrap/>
          </w:tcPr>
          <w:p w:rsidR="00BA4F15" w:rsidRPr="00DD57D2" w:rsidRDefault="00BA4F15" w:rsidP="00A81608">
            <w:r w:rsidRPr="00DD57D2">
              <w:t>Space Wire</w:t>
            </w:r>
          </w:p>
        </w:tc>
      </w:tr>
      <w:tr w:rsidR="00BA4F15" w:rsidRPr="00DD57D2" w:rsidTr="00A81608">
        <w:trPr>
          <w:trHeight w:val="216"/>
        </w:trPr>
        <w:tc>
          <w:tcPr>
            <w:tcW w:w="1701" w:type="dxa"/>
            <w:noWrap/>
          </w:tcPr>
          <w:p w:rsidR="00BA4F15" w:rsidRPr="00DD57D2" w:rsidRDefault="00BA4F15" w:rsidP="00A81608">
            <w:r>
              <w:t>SRDB</w:t>
            </w:r>
          </w:p>
        </w:tc>
        <w:tc>
          <w:tcPr>
            <w:tcW w:w="5670" w:type="dxa"/>
            <w:noWrap/>
          </w:tcPr>
          <w:p w:rsidR="00BA4F15" w:rsidRPr="00DD57D2" w:rsidRDefault="00BA4F15" w:rsidP="00A81608">
            <w:r>
              <w:t xml:space="preserve"> System Requirement database</w:t>
            </w:r>
          </w:p>
        </w:tc>
      </w:tr>
      <w:tr w:rsidR="00BA4F15" w:rsidRPr="00DD57D2" w:rsidTr="00A81608">
        <w:trPr>
          <w:trHeight w:val="216"/>
        </w:trPr>
        <w:tc>
          <w:tcPr>
            <w:tcW w:w="1701" w:type="dxa"/>
            <w:noWrap/>
          </w:tcPr>
          <w:p w:rsidR="00BA4F15" w:rsidRPr="00DD57D2" w:rsidRDefault="00BA4F15" w:rsidP="00A81608">
            <w:r w:rsidRPr="00DD57D2">
              <w:t>SRP</w:t>
            </w:r>
          </w:p>
        </w:tc>
        <w:tc>
          <w:tcPr>
            <w:tcW w:w="5670" w:type="dxa"/>
            <w:noWrap/>
          </w:tcPr>
          <w:p w:rsidR="00BA4F15" w:rsidRPr="00DD57D2" w:rsidRDefault="00BA4F15" w:rsidP="00A81608">
            <w:r w:rsidRPr="00DD57D2">
              <w:t>System Reference Point</w:t>
            </w:r>
          </w:p>
        </w:tc>
      </w:tr>
      <w:tr w:rsidR="00BA4F15" w:rsidRPr="00DD57D2" w:rsidTr="00A81608">
        <w:trPr>
          <w:trHeight w:val="216"/>
        </w:trPr>
        <w:tc>
          <w:tcPr>
            <w:tcW w:w="1701" w:type="dxa"/>
            <w:noWrap/>
          </w:tcPr>
          <w:p w:rsidR="00BA4F15" w:rsidRPr="00DD57D2" w:rsidRDefault="00BA4F15" w:rsidP="00A81608">
            <w:r w:rsidRPr="00DD57D2">
              <w:t>SSMM</w:t>
            </w:r>
          </w:p>
        </w:tc>
        <w:tc>
          <w:tcPr>
            <w:tcW w:w="5670" w:type="dxa"/>
            <w:noWrap/>
          </w:tcPr>
          <w:p w:rsidR="00BA4F15" w:rsidRPr="00DD57D2" w:rsidRDefault="00BA4F15" w:rsidP="00A81608">
            <w:r w:rsidRPr="00DD57D2">
              <w:t>Solid State Mass Memory</w:t>
            </w:r>
          </w:p>
        </w:tc>
      </w:tr>
      <w:tr w:rsidR="00BA4F15" w:rsidRPr="00DD57D2" w:rsidTr="00A81608">
        <w:trPr>
          <w:trHeight w:val="216"/>
        </w:trPr>
        <w:tc>
          <w:tcPr>
            <w:tcW w:w="1701" w:type="dxa"/>
            <w:noWrap/>
          </w:tcPr>
          <w:p w:rsidR="00BA4F15" w:rsidRPr="00DD57D2" w:rsidRDefault="00BA4F15" w:rsidP="00A81608">
            <w:r w:rsidRPr="00DD57D2">
              <w:t>STM</w:t>
            </w:r>
          </w:p>
        </w:tc>
        <w:tc>
          <w:tcPr>
            <w:tcW w:w="5670" w:type="dxa"/>
            <w:noWrap/>
          </w:tcPr>
          <w:p w:rsidR="00BA4F15" w:rsidRPr="00DD57D2" w:rsidRDefault="00BA4F15" w:rsidP="00A81608">
            <w:r w:rsidRPr="00DD57D2">
              <w:t>Structural Thermal Model</w:t>
            </w:r>
          </w:p>
        </w:tc>
      </w:tr>
      <w:tr w:rsidR="00BA4F15" w:rsidRPr="00DD57D2" w:rsidTr="00A81608">
        <w:trPr>
          <w:trHeight w:val="216"/>
        </w:trPr>
        <w:tc>
          <w:tcPr>
            <w:tcW w:w="1701" w:type="dxa"/>
            <w:noWrap/>
          </w:tcPr>
          <w:p w:rsidR="00BA4F15" w:rsidRPr="00DD57D2" w:rsidRDefault="00BA4F15" w:rsidP="00A81608">
            <w:r w:rsidRPr="00DD57D2">
              <w:t>SVT</w:t>
            </w:r>
          </w:p>
        </w:tc>
        <w:tc>
          <w:tcPr>
            <w:tcW w:w="5670" w:type="dxa"/>
            <w:noWrap/>
          </w:tcPr>
          <w:p w:rsidR="00BA4F15" w:rsidRPr="00DD57D2" w:rsidRDefault="00BA4F15" w:rsidP="00A81608">
            <w:r w:rsidRPr="00DD57D2">
              <w:t>System Verification Test</w:t>
            </w:r>
          </w:p>
        </w:tc>
      </w:tr>
      <w:tr w:rsidR="00BA4F15" w:rsidRPr="00DD57D2" w:rsidTr="00A81608">
        <w:trPr>
          <w:trHeight w:val="216"/>
        </w:trPr>
        <w:tc>
          <w:tcPr>
            <w:tcW w:w="1701" w:type="dxa"/>
            <w:noWrap/>
          </w:tcPr>
          <w:p w:rsidR="00BA4F15" w:rsidRPr="00DD57D2" w:rsidRDefault="00BA4F15" w:rsidP="00A81608">
            <w:r w:rsidRPr="00DD57D2">
              <w:t>SWT</w:t>
            </w:r>
          </w:p>
        </w:tc>
        <w:tc>
          <w:tcPr>
            <w:tcW w:w="5670" w:type="dxa"/>
            <w:noWrap/>
          </w:tcPr>
          <w:p w:rsidR="00BA4F15" w:rsidRPr="00DD57D2" w:rsidRDefault="00BA4F15" w:rsidP="00A81608">
            <w:r w:rsidRPr="00DD57D2">
              <w:t>Science Working Team</w:t>
            </w:r>
          </w:p>
        </w:tc>
      </w:tr>
      <w:tr w:rsidR="00BA4F15" w:rsidRPr="00DD57D2" w:rsidTr="00A81608">
        <w:trPr>
          <w:trHeight w:val="216"/>
        </w:trPr>
        <w:tc>
          <w:tcPr>
            <w:tcW w:w="1701" w:type="dxa"/>
            <w:noWrap/>
          </w:tcPr>
          <w:p w:rsidR="00BA4F15" w:rsidRPr="00DD57D2" w:rsidRDefault="00BA4F15" w:rsidP="00A81608">
            <w:r w:rsidRPr="00DD57D2">
              <w:t>TBC</w:t>
            </w:r>
          </w:p>
        </w:tc>
        <w:tc>
          <w:tcPr>
            <w:tcW w:w="5670" w:type="dxa"/>
            <w:noWrap/>
          </w:tcPr>
          <w:p w:rsidR="00BA4F15" w:rsidRPr="00DD57D2" w:rsidRDefault="00BA4F15" w:rsidP="00A81608">
            <w:r w:rsidRPr="00DD57D2">
              <w:t>To Be Confirmed</w:t>
            </w:r>
          </w:p>
        </w:tc>
      </w:tr>
      <w:tr w:rsidR="00BA4F15" w:rsidRPr="00DD57D2" w:rsidTr="00A81608">
        <w:trPr>
          <w:trHeight w:val="216"/>
        </w:trPr>
        <w:tc>
          <w:tcPr>
            <w:tcW w:w="1701" w:type="dxa"/>
            <w:noWrap/>
          </w:tcPr>
          <w:p w:rsidR="00BA4F15" w:rsidRPr="00DD57D2" w:rsidRDefault="00BA4F15" w:rsidP="00A81608">
            <w:r w:rsidRPr="00DD57D2">
              <w:t>TBD</w:t>
            </w:r>
          </w:p>
        </w:tc>
        <w:tc>
          <w:tcPr>
            <w:tcW w:w="5670" w:type="dxa"/>
            <w:noWrap/>
          </w:tcPr>
          <w:p w:rsidR="00BA4F15" w:rsidRPr="00DD57D2" w:rsidRDefault="00BA4F15" w:rsidP="00A81608">
            <w:r w:rsidRPr="00DD57D2">
              <w:t>To Be Determined</w:t>
            </w:r>
          </w:p>
        </w:tc>
      </w:tr>
      <w:tr w:rsidR="00BA4F15" w:rsidRPr="00DD57D2" w:rsidTr="00A81608">
        <w:trPr>
          <w:trHeight w:val="216"/>
        </w:trPr>
        <w:tc>
          <w:tcPr>
            <w:tcW w:w="1701" w:type="dxa"/>
            <w:noWrap/>
          </w:tcPr>
          <w:p w:rsidR="00BA4F15" w:rsidRPr="00DD57D2" w:rsidRDefault="00BA4F15" w:rsidP="00A81608">
            <w:r w:rsidRPr="00DD57D2">
              <w:t>TC/ TM</w:t>
            </w:r>
          </w:p>
        </w:tc>
        <w:tc>
          <w:tcPr>
            <w:tcW w:w="5670" w:type="dxa"/>
            <w:noWrap/>
          </w:tcPr>
          <w:p w:rsidR="00BA4F15" w:rsidRPr="00DD57D2" w:rsidRDefault="00BA4F15" w:rsidP="00A81608">
            <w:r w:rsidRPr="00DD57D2">
              <w:t>Telecommand / Telemetry</w:t>
            </w:r>
          </w:p>
        </w:tc>
      </w:tr>
      <w:tr w:rsidR="00BA4F15" w:rsidRPr="00DD57D2" w:rsidTr="00A81608">
        <w:trPr>
          <w:trHeight w:val="216"/>
        </w:trPr>
        <w:tc>
          <w:tcPr>
            <w:tcW w:w="1701" w:type="dxa"/>
            <w:noWrap/>
          </w:tcPr>
          <w:p w:rsidR="00BA4F15" w:rsidRPr="00DD57D2" w:rsidRDefault="00BA4F15" w:rsidP="00A81608">
            <w:r>
              <w:t>TID</w:t>
            </w:r>
          </w:p>
        </w:tc>
        <w:tc>
          <w:tcPr>
            <w:tcW w:w="5670" w:type="dxa"/>
            <w:noWrap/>
          </w:tcPr>
          <w:p w:rsidR="00BA4F15" w:rsidRPr="00DD57D2" w:rsidRDefault="00BA4F15" w:rsidP="00A81608">
            <w:r>
              <w:t>Total Ionizing Dose</w:t>
            </w:r>
          </w:p>
        </w:tc>
      </w:tr>
      <w:tr w:rsidR="00BA4F15" w:rsidRPr="00DD57D2" w:rsidTr="00A81608">
        <w:trPr>
          <w:trHeight w:val="216"/>
        </w:trPr>
        <w:tc>
          <w:tcPr>
            <w:tcW w:w="1701" w:type="dxa"/>
            <w:noWrap/>
          </w:tcPr>
          <w:p w:rsidR="00BA4F15" w:rsidRDefault="00BA4F15" w:rsidP="00A81608">
            <w:r>
              <w:t>TIDL</w:t>
            </w:r>
          </w:p>
        </w:tc>
        <w:tc>
          <w:tcPr>
            <w:tcW w:w="5670" w:type="dxa"/>
            <w:noWrap/>
          </w:tcPr>
          <w:p w:rsidR="00BA4F15" w:rsidRDefault="00BA4F15" w:rsidP="00A81608">
            <w:r>
              <w:t>Total Ionizing Dose Level</w:t>
            </w:r>
          </w:p>
        </w:tc>
      </w:tr>
      <w:tr w:rsidR="00BA4F15" w:rsidRPr="00DD57D2" w:rsidTr="00A81608">
        <w:trPr>
          <w:trHeight w:val="216"/>
        </w:trPr>
        <w:tc>
          <w:tcPr>
            <w:tcW w:w="1701" w:type="dxa"/>
            <w:noWrap/>
          </w:tcPr>
          <w:p w:rsidR="00BA4F15" w:rsidRDefault="00BA4F15" w:rsidP="00A81608">
            <w:r>
              <w:t>TIDS</w:t>
            </w:r>
          </w:p>
        </w:tc>
        <w:tc>
          <w:tcPr>
            <w:tcW w:w="5670" w:type="dxa"/>
            <w:noWrap/>
          </w:tcPr>
          <w:p w:rsidR="00BA4F15" w:rsidRDefault="00BA4F15" w:rsidP="00A81608">
            <w:r>
              <w:t>Total Ionizing Dose Sensitivity</w:t>
            </w:r>
          </w:p>
        </w:tc>
      </w:tr>
      <w:tr w:rsidR="00BA4F15" w:rsidRPr="00DD57D2" w:rsidTr="00A81608">
        <w:trPr>
          <w:trHeight w:val="216"/>
        </w:trPr>
        <w:tc>
          <w:tcPr>
            <w:tcW w:w="1701" w:type="dxa"/>
            <w:noWrap/>
          </w:tcPr>
          <w:p w:rsidR="00BA4F15" w:rsidRDefault="00BA4F15" w:rsidP="00A81608">
            <w:r>
              <w:t>TNIDL</w:t>
            </w:r>
          </w:p>
        </w:tc>
        <w:tc>
          <w:tcPr>
            <w:tcW w:w="5670" w:type="dxa"/>
            <w:noWrap/>
          </w:tcPr>
          <w:p w:rsidR="00BA4F15" w:rsidRDefault="00BA4F15" w:rsidP="00A81608">
            <w:r>
              <w:t xml:space="preserve">Total </w:t>
            </w:r>
            <w:proofErr w:type="spellStart"/>
            <w:r>
              <w:t>Non Ionizing</w:t>
            </w:r>
            <w:proofErr w:type="spellEnd"/>
            <w:r>
              <w:t xml:space="preserve"> Dose Level</w:t>
            </w:r>
          </w:p>
        </w:tc>
      </w:tr>
      <w:tr w:rsidR="00BA4F15" w:rsidRPr="00DD57D2" w:rsidTr="00A81608">
        <w:trPr>
          <w:trHeight w:val="216"/>
        </w:trPr>
        <w:tc>
          <w:tcPr>
            <w:tcW w:w="1701" w:type="dxa"/>
            <w:noWrap/>
          </w:tcPr>
          <w:p w:rsidR="00BA4F15" w:rsidRDefault="00BA4F15" w:rsidP="00A81608">
            <w:r>
              <w:t>TNIDS</w:t>
            </w:r>
          </w:p>
        </w:tc>
        <w:tc>
          <w:tcPr>
            <w:tcW w:w="5670" w:type="dxa"/>
            <w:noWrap/>
          </w:tcPr>
          <w:p w:rsidR="00BA4F15" w:rsidRDefault="00BA4F15" w:rsidP="00A81608">
            <w:r>
              <w:t xml:space="preserve">Total </w:t>
            </w:r>
            <w:proofErr w:type="spellStart"/>
            <w:r>
              <w:t>Non Ionizing</w:t>
            </w:r>
            <w:proofErr w:type="spellEnd"/>
            <w:r>
              <w:t xml:space="preserve"> Dose Sensitivity</w:t>
            </w:r>
          </w:p>
        </w:tc>
      </w:tr>
      <w:tr w:rsidR="00BA4F15" w:rsidRPr="00DD57D2" w:rsidTr="00A81608">
        <w:trPr>
          <w:trHeight w:val="216"/>
        </w:trPr>
        <w:tc>
          <w:tcPr>
            <w:tcW w:w="1701" w:type="dxa"/>
            <w:noWrap/>
          </w:tcPr>
          <w:p w:rsidR="00BA4F15" w:rsidRPr="00DD57D2" w:rsidRDefault="00BA4F15" w:rsidP="00A81608">
            <w:r>
              <w:t>TCM</w:t>
            </w:r>
          </w:p>
        </w:tc>
        <w:tc>
          <w:tcPr>
            <w:tcW w:w="5670" w:type="dxa"/>
            <w:noWrap/>
          </w:tcPr>
          <w:p w:rsidR="00BA4F15" w:rsidRPr="00DD57D2" w:rsidRDefault="00BA4F15" w:rsidP="00A81608">
            <w:r>
              <w:t>Trajectory Control Manoeuvre</w:t>
            </w:r>
          </w:p>
        </w:tc>
      </w:tr>
      <w:tr w:rsidR="00BA4F15" w:rsidRPr="00DD57D2" w:rsidTr="00A81608">
        <w:trPr>
          <w:trHeight w:val="216"/>
        </w:trPr>
        <w:tc>
          <w:tcPr>
            <w:tcW w:w="1701" w:type="dxa"/>
            <w:noWrap/>
          </w:tcPr>
          <w:p w:rsidR="00BA4F15" w:rsidRPr="00DD57D2" w:rsidRDefault="00BA4F15" w:rsidP="00A81608">
            <w:r w:rsidRPr="00DD57D2">
              <w:t>TCS</w:t>
            </w:r>
          </w:p>
        </w:tc>
        <w:tc>
          <w:tcPr>
            <w:tcW w:w="5670" w:type="dxa"/>
            <w:noWrap/>
          </w:tcPr>
          <w:p w:rsidR="00BA4F15" w:rsidRPr="00DD57D2" w:rsidRDefault="00BA4F15" w:rsidP="00A81608">
            <w:r w:rsidRPr="00DD57D2">
              <w:t>Thermal Control System</w:t>
            </w:r>
          </w:p>
        </w:tc>
      </w:tr>
      <w:tr w:rsidR="00BA4F15" w:rsidRPr="00DD57D2" w:rsidTr="00A81608">
        <w:trPr>
          <w:trHeight w:val="216"/>
        </w:trPr>
        <w:tc>
          <w:tcPr>
            <w:tcW w:w="1701" w:type="dxa"/>
            <w:noWrap/>
          </w:tcPr>
          <w:p w:rsidR="00BA4F15" w:rsidRPr="00DD57D2" w:rsidRDefault="00BA4F15" w:rsidP="00A81608">
            <w:r w:rsidRPr="00DD57D2">
              <w:t>TM</w:t>
            </w:r>
          </w:p>
        </w:tc>
        <w:tc>
          <w:tcPr>
            <w:tcW w:w="5670" w:type="dxa"/>
            <w:noWrap/>
          </w:tcPr>
          <w:p w:rsidR="00BA4F15" w:rsidRPr="00DD57D2" w:rsidRDefault="00BA4F15" w:rsidP="00A81608">
            <w:r w:rsidRPr="00DD57D2">
              <w:t>Telemetry</w:t>
            </w:r>
          </w:p>
        </w:tc>
      </w:tr>
      <w:tr w:rsidR="00BA4F15" w:rsidRPr="00DD57D2" w:rsidTr="00A81608">
        <w:trPr>
          <w:trHeight w:val="216"/>
        </w:trPr>
        <w:tc>
          <w:tcPr>
            <w:tcW w:w="1701" w:type="dxa"/>
            <w:noWrap/>
          </w:tcPr>
          <w:p w:rsidR="00BA4F15" w:rsidRPr="00DD57D2" w:rsidRDefault="00BA4F15" w:rsidP="00A81608">
            <w:r w:rsidRPr="00DD57D2">
              <w:t xml:space="preserve">UFOV, </w:t>
            </w:r>
            <w:proofErr w:type="spellStart"/>
            <w:r w:rsidRPr="00DD57D2">
              <w:t>UFoV</w:t>
            </w:r>
            <w:proofErr w:type="spellEnd"/>
          </w:p>
        </w:tc>
        <w:tc>
          <w:tcPr>
            <w:tcW w:w="5670" w:type="dxa"/>
            <w:noWrap/>
          </w:tcPr>
          <w:p w:rsidR="00BA4F15" w:rsidRPr="00DD57D2" w:rsidRDefault="00BA4F15" w:rsidP="00A81608">
            <w:r w:rsidRPr="00DD57D2">
              <w:t>Unobscured Field of View</w:t>
            </w:r>
          </w:p>
        </w:tc>
      </w:tr>
      <w:tr w:rsidR="00BA4F15" w:rsidRPr="00DD57D2" w:rsidTr="00A81608">
        <w:trPr>
          <w:trHeight w:val="216"/>
        </w:trPr>
        <w:tc>
          <w:tcPr>
            <w:tcW w:w="1701" w:type="dxa"/>
            <w:noWrap/>
          </w:tcPr>
          <w:p w:rsidR="00BA4F15" w:rsidRPr="00DD57D2" w:rsidRDefault="00BA4F15" w:rsidP="00A81608">
            <w:r w:rsidRPr="00DD57D2">
              <w:t>URF</w:t>
            </w:r>
          </w:p>
        </w:tc>
        <w:tc>
          <w:tcPr>
            <w:tcW w:w="5670" w:type="dxa"/>
            <w:noWrap/>
          </w:tcPr>
          <w:p w:rsidR="00BA4F15" w:rsidRPr="00DD57D2" w:rsidRDefault="00BA4F15" w:rsidP="00A81608">
            <w:r w:rsidRPr="00DD57D2">
              <w:t>Unit Reference Frame</w:t>
            </w:r>
          </w:p>
        </w:tc>
      </w:tr>
      <w:tr w:rsidR="00BA4F15" w:rsidRPr="00DD57D2" w:rsidTr="00A81608">
        <w:trPr>
          <w:trHeight w:val="216"/>
        </w:trPr>
        <w:tc>
          <w:tcPr>
            <w:tcW w:w="1701" w:type="dxa"/>
            <w:noWrap/>
          </w:tcPr>
          <w:p w:rsidR="00BA4F15" w:rsidRPr="00DD57D2" w:rsidRDefault="00BA4F15" w:rsidP="00A81608">
            <w:r w:rsidRPr="00DD57D2">
              <w:t>URP</w:t>
            </w:r>
          </w:p>
        </w:tc>
        <w:tc>
          <w:tcPr>
            <w:tcW w:w="5670" w:type="dxa"/>
            <w:noWrap/>
          </w:tcPr>
          <w:p w:rsidR="00BA4F15" w:rsidRPr="00DD57D2" w:rsidRDefault="00BA4F15" w:rsidP="00A81608">
            <w:r w:rsidRPr="00DD57D2">
              <w:t>Unit Reference Point</w:t>
            </w:r>
          </w:p>
        </w:tc>
      </w:tr>
      <w:tr w:rsidR="00BA4F15" w:rsidRPr="00DD57D2" w:rsidTr="00A81608">
        <w:trPr>
          <w:trHeight w:val="216"/>
        </w:trPr>
        <w:tc>
          <w:tcPr>
            <w:tcW w:w="1701" w:type="dxa"/>
            <w:noWrap/>
          </w:tcPr>
          <w:p w:rsidR="00BA4F15" w:rsidRPr="00DD57D2" w:rsidRDefault="00BA4F15" w:rsidP="00A81608">
            <w:r w:rsidRPr="00DD57D2">
              <w:t>UV</w:t>
            </w:r>
          </w:p>
        </w:tc>
        <w:tc>
          <w:tcPr>
            <w:tcW w:w="5670" w:type="dxa"/>
            <w:noWrap/>
          </w:tcPr>
          <w:p w:rsidR="00BA4F15" w:rsidRPr="00DD57D2" w:rsidRDefault="00BA4F15" w:rsidP="00A81608">
            <w:r w:rsidRPr="00DD57D2">
              <w:t>Ultra-Violet</w:t>
            </w:r>
          </w:p>
        </w:tc>
      </w:tr>
      <w:tr w:rsidR="00BA4F15" w:rsidRPr="00DD57D2" w:rsidTr="00A81608">
        <w:trPr>
          <w:trHeight w:val="216"/>
        </w:trPr>
        <w:tc>
          <w:tcPr>
            <w:tcW w:w="1701" w:type="dxa"/>
            <w:noWrap/>
          </w:tcPr>
          <w:p w:rsidR="00BA4F15" w:rsidRPr="00DD57D2" w:rsidRDefault="00BA4F15" w:rsidP="00A81608">
            <w:r w:rsidRPr="00DD57D2">
              <w:t>WBS</w:t>
            </w:r>
          </w:p>
        </w:tc>
        <w:tc>
          <w:tcPr>
            <w:tcW w:w="5670" w:type="dxa"/>
            <w:noWrap/>
          </w:tcPr>
          <w:p w:rsidR="00BA4F15" w:rsidRPr="00DD57D2" w:rsidRDefault="00BA4F15" w:rsidP="00A81608">
            <w:r w:rsidRPr="00DD57D2">
              <w:t>Work Breakdown Structure</w:t>
            </w:r>
          </w:p>
        </w:tc>
      </w:tr>
      <w:tr w:rsidR="00BA4F15" w:rsidRPr="00DD57D2" w:rsidTr="00A81608">
        <w:trPr>
          <w:trHeight w:val="216"/>
        </w:trPr>
        <w:tc>
          <w:tcPr>
            <w:tcW w:w="1701" w:type="dxa"/>
            <w:noWrap/>
          </w:tcPr>
          <w:p w:rsidR="00BA4F15" w:rsidRPr="00DD57D2" w:rsidRDefault="00BA4F15" w:rsidP="00A81608">
            <w:r>
              <w:t>WCA</w:t>
            </w:r>
          </w:p>
        </w:tc>
        <w:tc>
          <w:tcPr>
            <w:tcW w:w="5670" w:type="dxa"/>
            <w:noWrap/>
          </w:tcPr>
          <w:p w:rsidR="00BA4F15" w:rsidRPr="00DD57D2" w:rsidRDefault="00BA4F15" w:rsidP="00A81608">
            <w:r>
              <w:t xml:space="preserve"> Worst case analysis</w:t>
            </w:r>
          </w:p>
        </w:tc>
      </w:tr>
    </w:tbl>
    <w:p w:rsidR="00BA4F15" w:rsidRPr="00DD57D2" w:rsidRDefault="00BA4F15" w:rsidP="00BA4F15">
      <w:pPr>
        <w:rPr>
          <w:b/>
        </w:rPr>
      </w:pPr>
    </w:p>
    <w:p w:rsidR="00BA4F15" w:rsidRPr="002E2A2D" w:rsidRDefault="00BA4F15" w:rsidP="00BA4F15">
      <w:pPr>
        <w:ind w:left="720" w:hanging="720"/>
        <w:rPr>
          <w:szCs w:val="22"/>
        </w:rPr>
      </w:pPr>
    </w:p>
    <w:p w:rsidR="00BA4F15" w:rsidRDefault="00BA4F15" w:rsidP="00BA4F15">
      <w:pPr>
        <w:spacing w:line="240" w:lineRule="auto"/>
      </w:pPr>
      <w:r>
        <w:br w:type="page"/>
      </w:r>
    </w:p>
    <w:p w:rsidR="00BA4F15" w:rsidRPr="00DA3F61" w:rsidRDefault="00BA4F15" w:rsidP="00BA4F15">
      <w:pPr>
        <w:ind w:left="425" w:hanging="425"/>
      </w:pPr>
    </w:p>
    <w:p w:rsidR="00BA4F15" w:rsidRDefault="00BA4F15" w:rsidP="00BA4F15">
      <w:pPr>
        <w:pStyle w:val="Heading1"/>
      </w:pPr>
      <w:bookmarkStart w:id="43" w:name="_Toc334449782"/>
      <w:bookmarkStart w:id="44" w:name="_Toc334694201"/>
      <w:r w:rsidRPr="004126B7">
        <w:t>Key Personnel and Points of Contact</w:t>
      </w:r>
      <w:bookmarkEnd w:id="14"/>
      <w:bookmarkEnd w:id="43"/>
      <w:bookmarkEnd w:id="44"/>
      <w:r w:rsidRPr="004126B7">
        <w:t xml:space="preserve"> </w:t>
      </w:r>
    </w:p>
    <w:p w:rsidR="0038254E" w:rsidRPr="0038254E" w:rsidRDefault="0038254E" w:rsidP="0038254E">
      <w:pPr>
        <w:autoSpaceDE w:val="0"/>
        <w:autoSpaceDN w:val="0"/>
        <w:adjustRightInd w:val="0"/>
        <w:jc w:val="both"/>
        <w:rPr>
          <w:i/>
          <w:color w:val="17365D" w:themeColor="text2" w:themeShade="BF"/>
          <w:szCs w:val="22"/>
          <w:lang w:eastAsia="en-GB"/>
        </w:rPr>
      </w:pPr>
      <w:r w:rsidRPr="0038254E">
        <w:rPr>
          <w:i/>
          <w:color w:val="17365D" w:themeColor="text2" w:themeShade="BF"/>
          <w:szCs w:val="22"/>
          <w:lang w:eastAsia="en-GB"/>
        </w:rPr>
        <w:t>Notes to authors:</w:t>
      </w:r>
      <w:r w:rsidR="00A323D9">
        <w:rPr>
          <w:i/>
          <w:color w:val="17365D" w:themeColor="text2" w:themeShade="BF"/>
          <w:szCs w:val="22"/>
          <w:lang w:eastAsia="en-GB"/>
        </w:rPr>
        <w:t xml:space="preserve"> </w:t>
      </w:r>
      <w:r>
        <w:rPr>
          <w:i/>
          <w:color w:val="17365D" w:themeColor="text2" w:themeShade="BF"/>
          <w:szCs w:val="22"/>
          <w:lang w:eastAsia="en-GB"/>
        </w:rPr>
        <w:t>Please provide a list of key personnel, their institutes and relevant responsibilities.</w:t>
      </w:r>
    </w:p>
    <w:p w:rsidR="00BA4F15" w:rsidRPr="00DD57D2" w:rsidRDefault="00BA4F15" w:rsidP="00BA4F15"/>
    <w:tbl>
      <w:tblPr>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2615"/>
        <w:gridCol w:w="3092"/>
        <w:gridCol w:w="2680"/>
      </w:tblGrid>
      <w:tr w:rsidR="0038254E" w:rsidRPr="00DD57D2" w:rsidTr="0038254E">
        <w:tc>
          <w:tcPr>
            <w:tcW w:w="1496" w:type="dxa"/>
            <w:shd w:val="clear" w:color="auto" w:fill="auto"/>
          </w:tcPr>
          <w:p w:rsidR="0038254E" w:rsidRPr="009F0A61" w:rsidRDefault="0038254E" w:rsidP="00A81608">
            <w:pPr>
              <w:jc w:val="center"/>
              <w:rPr>
                <w:b/>
              </w:rPr>
            </w:pPr>
            <w:r>
              <w:rPr>
                <w:b/>
              </w:rPr>
              <w:t>Role</w:t>
            </w:r>
          </w:p>
        </w:tc>
        <w:tc>
          <w:tcPr>
            <w:tcW w:w="2615" w:type="dxa"/>
          </w:tcPr>
          <w:p w:rsidR="0038254E" w:rsidRPr="009F0A61" w:rsidRDefault="0038254E" w:rsidP="00A81608">
            <w:pPr>
              <w:jc w:val="center"/>
              <w:rPr>
                <w:b/>
              </w:rPr>
            </w:pPr>
            <w:r>
              <w:rPr>
                <w:b/>
              </w:rPr>
              <w:t>Person</w:t>
            </w:r>
          </w:p>
        </w:tc>
        <w:tc>
          <w:tcPr>
            <w:tcW w:w="3092" w:type="dxa"/>
            <w:shd w:val="clear" w:color="auto" w:fill="auto"/>
          </w:tcPr>
          <w:p w:rsidR="0038254E" w:rsidRPr="009F0A61" w:rsidRDefault="0038254E" w:rsidP="00A81608">
            <w:pPr>
              <w:jc w:val="center"/>
              <w:rPr>
                <w:b/>
              </w:rPr>
            </w:pPr>
            <w:r>
              <w:rPr>
                <w:b/>
              </w:rPr>
              <w:t>Institute</w:t>
            </w:r>
          </w:p>
        </w:tc>
        <w:tc>
          <w:tcPr>
            <w:tcW w:w="2680" w:type="dxa"/>
            <w:shd w:val="clear" w:color="auto" w:fill="auto"/>
          </w:tcPr>
          <w:p w:rsidR="0038254E" w:rsidRPr="009F0A61" w:rsidRDefault="0038254E" w:rsidP="00A81608">
            <w:pPr>
              <w:jc w:val="center"/>
              <w:rPr>
                <w:b/>
              </w:rPr>
            </w:pPr>
            <w:r w:rsidRPr="009F0A61">
              <w:rPr>
                <w:b/>
              </w:rPr>
              <w:t>Contact Information</w:t>
            </w:r>
          </w:p>
        </w:tc>
      </w:tr>
      <w:tr w:rsidR="0038254E" w:rsidRPr="009F0A61" w:rsidTr="0038254E">
        <w:tc>
          <w:tcPr>
            <w:tcW w:w="1496" w:type="dxa"/>
            <w:shd w:val="clear" w:color="auto" w:fill="auto"/>
          </w:tcPr>
          <w:p w:rsidR="0038254E" w:rsidRPr="009F0A61" w:rsidRDefault="0038254E" w:rsidP="00A81608">
            <w:pPr>
              <w:rPr>
                <w:szCs w:val="22"/>
              </w:rPr>
            </w:pPr>
          </w:p>
        </w:tc>
        <w:tc>
          <w:tcPr>
            <w:tcW w:w="2615" w:type="dxa"/>
          </w:tcPr>
          <w:p w:rsidR="0038254E" w:rsidRPr="009F0A61" w:rsidRDefault="0038254E" w:rsidP="00A81608">
            <w:pPr>
              <w:rPr>
                <w:szCs w:val="22"/>
              </w:rPr>
            </w:pPr>
          </w:p>
        </w:tc>
        <w:tc>
          <w:tcPr>
            <w:tcW w:w="3092" w:type="dxa"/>
            <w:shd w:val="clear" w:color="auto" w:fill="auto"/>
          </w:tcPr>
          <w:p w:rsidR="0038254E" w:rsidRPr="009F0A61" w:rsidRDefault="0038254E" w:rsidP="00A81608">
            <w:pPr>
              <w:rPr>
                <w:szCs w:val="22"/>
              </w:rPr>
            </w:pPr>
          </w:p>
        </w:tc>
        <w:tc>
          <w:tcPr>
            <w:tcW w:w="2680" w:type="dxa"/>
            <w:shd w:val="clear" w:color="auto" w:fill="auto"/>
          </w:tcPr>
          <w:p w:rsidR="0038254E" w:rsidRPr="0094132B" w:rsidRDefault="0038254E" w:rsidP="00A81608">
            <w:pPr>
              <w:rPr>
                <w:szCs w:val="22"/>
              </w:rPr>
            </w:pPr>
          </w:p>
        </w:tc>
      </w:tr>
      <w:tr w:rsidR="0038254E" w:rsidRPr="00D9571D" w:rsidTr="0038254E">
        <w:tc>
          <w:tcPr>
            <w:tcW w:w="1496" w:type="dxa"/>
            <w:shd w:val="clear" w:color="auto" w:fill="auto"/>
          </w:tcPr>
          <w:p w:rsidR="0038254E" w:rsidRPr="009F0A61" w:rsidRDefault="0038254E" w:rsidP="00A81608">
            <w:pPr>
              <w:rPr>
                <w:szCs w:val="22"/>
              </w:rPr>
            </w:pPr>
          </w:p>
        </w:tc>
        <w:tc>
          <w:tcPr>
            <w:tcW w:w="2615" w:type="dxa"/>
          </w:tcPr>
          <w:p w:rsidR="0038254E" w:rsidRPr="009F0A61" w:rsidRDefault="0038254E" w:rsidP="00A81608">
            <w:pPr>
              <w:rPr>
                <w:szCs w:val="22"/>
              </w:rPr>
            </w:pPr>
          </w:p>
        </w:tc>
        <w:tc>
          <w:tcPr>
            <w:tcW w:w="3092" w:type="dxa"/>
            <w:shd w:val="clear" w:color="auto" w:fill="auto"/>
          </w:tcPr>
          <w:p w:rsidR="0038254E" w:rsidRPr="009F0A61" w:rsidRDefault="0038254E" w:rsidP="00A81608">
            <w:pPr>
              <w:rPr>
                <w:szCs w:val="22"/>
              </w:rPr>
            </w:pPr>
          </w:p>
        </w:tc>
        <w:tc>
          <w:tcPr>
            <w:tcW w:w="2680" w:type="dxa"/>
            <w:shd w:val="clear" w:color="auto" w:fill="auto"/>
          </w:tcPr>
          <w:p w:rsidR="0038254E" w:rsidRPr="00D9571D" w:rsidRDefault="0038254E" w:rsidP="00A81608">
            <w:pPr>
              <w:rPr>
                <w:szCs w:val="22"/>
                <w:lang w:val="fr-FR"/>
              </w:rPr>
            </w:pPr>
          </w:p>
        </w:tc>
      </w:tr>
    </w:tbl>
    <w:p w:rsidR="00BA4F15" w:rsidRDefault="00BA4F15" w:rsidP="00C0738D">
      <w:pPr>
        <w:pStyle w:val="Caption"/>
        <w:jc w:val="center"/>
      </w:pPr>
      <w:bookmarkStart w:id="45" w:name="_Toc327961787"/>
      <w:r>
        <w:t xml:space="preserve">Table </w:t>
      </w:r>
      <w:fldSimple w:instr=" SEQ Table \* ARABIC ">
        <w:r w:rsidR="001D25E7">
          <w:rPr>
            <w:noProof/>
          </w:rPr>
          <w:t>1</w:t>
        </w:r>
      </w:fldSimple>
      <w:r>
        <w:t>: Key personnel</w:t>
      </w:r>
      <w:bookmarkEnd w:id="45"/>
    </w:p>
    <w:p w:rsidR="00CE2587" w:rsidRDefault="00E83736" w:rsidP="00CE2587">
      <w:pPr>
        <w:pStyle w:val="Heading1"/>
      </w:pPr>
      <w:r>
        <w:br w:type="page"/>
      </w:r>
      <w:bookmarkStart w:id="46" w:name="_Toc325708509"/>
      <w:bookmarkStart w:id="47" w:name="_Toc328386360"/>
      <w:bookmarkStart w:id="48" w:name="_Toc334694202"/>
      <w:r w:rsidR="00CE2587" w:rsidRPr="00B066EE">
        <w:lastRenderedPageBreak/>
        <w:t>INSTRUMENT DESCRIPTION</w:t>
      </w:r>
      <w:bookmarkEnd w:id="46"/>
      <w:bookmarkEnd w:id="47"/>
      <w:bookmarkEnd w:id="48"/>
    </w:p>
    <w:p w:rsidR="00CE2587" w:rsidRDefault="00CE2587" w:rsidP="00CE2587">
      <w:pPr>
        <w:pStyle w:val="Heading2"/>
      </w:pPr>
      <w:bookmarkStart w:id="49" w:name="_Toc325708510"/>
      <w:bookmarkStart w:id="50" w:name="_Toc328386361"/>
      <w:bookmarkStart w:id="51" w:name="_Toc334694203"/>
      <w:r w:rsidRPr="00B066EE">
        <w:t>S</w:t>
      </w:r>
      <w:bookmarkEnd w:id="49"/>
      <w:bookmarkEnd w:id="50"/>
      <w:r>
        <w:t>cientific Objective</w:t>
      </w:r>
      <w:bookmarkEnd w:id="51"/>
    </w:p>
    <w:p w:rsidR="00CE2587" w:rsidRPr="0038254E" w:rsidRDefault="00CE2587" w:rsidP="00CE2587">
      <w:pPr>
        <w:autoSpaceDE w:val="0"/>
        <w:autoSpaceDN w:val="0"/>
        <w:adjustRightInd w:val="0"/>
        <w:jc w:val="both"/>
        <w:rPr>
          <w:i/>
          <w:color w:val="17365D" w:themeColor="text2" w:themeShade="BF"/>
          <w:szCs w:val="22"/>
          <w:lang w:eastAsia="en-GB"/>
        </w:rPr>
      </w:pPr>
      <w:r w:rsidRPr="0038254E">
        <w:rPr>
          <w:i/>
          <w:color w:val="17365D" w:themeColor="text2" w:themeShade="BF"/>
          <w:szCs w:val="22"/>
          <w:lang w:eastAsia="en-GB"/>
        </w:rPr>
        <w:t>Notes to authors:</w:t>
      </w:r>
      <w:r>
        <w:rPr>
          <w:i/>
          <w:color w:val="17365D" w:themeColor="text2" w:themeShade="BF"/>
          <w:szCs w:val="22"/>
          <w:lang w:eastAsia="en-GB"/>
        </w:rPr>
        <w:t xml:space="preserve"> Please restrict this section to a maximum of 1 page.</w:t>
      </w:r>
    </w:p>
    <w:p w:rsidR="00CE2587" w:rsidRDefault="00CE2587" w:rsidP="00CE2587">
      <w:pPr>
        <w:pStyle w:val="Heading2"/>
      </w:pPr>
      <w:bookmarkStart w:id="52" w:name="_Toc325708511"/>
      <w:bookmarkStart w:id="53" w:name="_Toc328386362"/>
      <w:bookmarkStart w:id="54" w:name="_Toc334694204"/>
      <w:r w:rsidRPr="00B066EE">
        <w:t>S</w:t>
      </w:r>
      <w:bookmarkEnd w:id="52"/>
      <w:bookmarkEnd w:id="53"/>
      <w:r>
        <w:t>cientific Performance Summary</w:t>
      </w:r>
      <w:bookmarkEnd w:id="54"/>
    </w:p>
    <w:p w:rsidR="00CE2587" w:rsidRPr="00CE2587" w:rsidRDefault="00CE2587" w:rsidP="00CE2587">
      <w:pPr>
        <w:autoSpaceDE w:val="0"/>
        <w:autoSpaceDN w:val="0"/>
        <w:adjustRightInd w:val="0"/>
        <w:jc w:val="both"/>
        <w:rPr>
          <w:i/>
          <w:color w:val="17365D" w:themeColor="text2" w:themeShade="BF"/>
          <w:szCs w:val="22"/>
          <w:lang w:eastAsia="en-GB"/>
        </w:rPr>
      </w:pPr>
      <w:r w:rsidRPr="0038254E">
        <w:rPr>
          <w:i/>
          <w:color w:val="17365D" w:themeColor="text2" w:themeShade="BF"/>
          <w:szCs w:val="22"/>
          <w:lang w:eastAsia="en-GB"/>
        </w:rPr>
        <w:t>Notes to authors:</w:t>
      </w:r>
      <w:r>
        <w:rPr>
          <w:i/>
          <w:color w:val="17365D" w:themeColor="text2" w:themeShade="BF"/>
          <w:szCs w:val="22"/>
          <w:lang w:eastAsia="en-GB"/>
        </w:rPr>
        <w:t xml:space="preserve"> Please restrict this section to a maximum of 2 pages.</w:t>
      </w:r>
    </w:p>
    <w:p w:rsidR="00CE2587" w:rsidRDefault="00CE2587" w:rsidP="00CE2587">
      <w:pPr>
        <w:pStyle w:val="Heading2"/>
      </w:pPr>
      <w:bookmarkStart w:id="55" w:name="_Toc334694205"/>
      <w:r>
        <w:t>Instrument Description</w:t>
      </w:r>
      <w:bookmarkEnd w:id="55"/>
    </w:p>
    <w:p w:rsidR="00CE2587" w:rsidRPr="00CE2587" w:rsidRDefault="00CE2587" w:rsidP="00CE2587">
      <w:pPr>
        <w:autoSpaceDE w:val="0"/>
        <w:autoSpaceDN w:val="0"/>
        <w:adjustRightInd w:val="0"/>
        <w:jc w:val="both"/>
        <w:rPr>
          <w:i/>
          <w:color w:val="17365D" w:themeColor="text2" w:themeShade="BF"/>
          <w:szCs w:val="22"/>
          <w:lang w:eastAsia="en-GB"/>
        </w:rPr>
      </w:pPr>
      <w:r w:rsidRPr="0038254E">
        <w:rPr>
          <w:i/>
          <w:color w:val="17365D" w:themeColor="text2" w:themeShade="BF"/>
          <w:szCs w:val="22"/>
          <w:lang w:eastAsia="en-GB"/>
        </w:rPr>
        <w:t>Notes to authors:</w:t>
      </w:r>
      <w:r>
        <w:rPr>
          <w:i/>
          <w:color w:val="17365D" w:themeColor="text2" w:themeShade="BF"/>
          <w:szCs w:val="22"/>
          <w:lang w:eastAsia="en-GB"/>
        </w:rPr>
        <w:t xml:space="preserve"> This should be a condensed synthesis of the information contained in the Instrument Design Report. Only enter into a level of detail that is supportive of the goal of the document, which is I/F definition.</w:t>
      </w:r>
    </w:p>
    <w:p w:rsidR="00CE2587" w:rsidRDefault="00CE2587" w:rsidP="00CE2587">
      <w:pPr>
        <w:pStyle w:val="Heading3"/>
      </w:pPr>
      <w:r w:rsidRPr="00B066EE">
        <w:t> </w:t>
      </w:r>
      <w:bookmarkStart w:id="56" w:name="_Toc325708513"/>
      <w:bookmarkStart w:id="57" w:name="_Toc328386364"/>
      <w:bookmarkStart w:id="58" w:name="_Toc334694206"/>
      <w:r w:rsidRPr="00B066EE">
        <w:t>Functional Description</w:t>
      </w:r>
      <w:bookmarkEnd w:id="56"/>
      <w:bookmarkEnd w:id="57"/>
      <w:bookmarkEnd w:id="58"/>
    </w:p>
    <w:p w:rsidR="00A323D9" w:rsidRPr="00CE2587" w:rsidRDefault="00A323D9" w:rsidP="00A323D9">
      <w:pPr>
        <w:pStyle w:val="BodytextJustified"/>
      </w:pPr>
      <w:r>
        <w:rPr>
          <w:i/>
          <w:color w:val="17365D" w:themeColor="text2" w:themeShade="BF"/>
          <w:sz w:val="18"/>
          <w:szCs w:val="18"/>
          <w:lang w:eastAsia="en-GB"/>
        </w:rPr>
        <w:t>To be completed by the PI.</w:t>
      </w:r>
    </w:p>
    <w:p w:rsidR="00CE2587" w:rsidRDefault="00CE2587" w:rsidP="00CE2587">
      <w:pPr>
        <w:pStyle w:val="Heading3"/>
      </w:pPr>
      <w:bookmarkStart w:id="59" w:name="_Toc325708514"/>
      <w:bookmarkStart w:id="60" w:name="_Toc328386365"/>
      <w:bookmarkStart w:id="61" w:name="_Toc334694207"/>
      <w:r w:rsidRPr="00B066EE">
        <w:t>Hardware Description</w:t>
      </w:r>
      <w:bookmarkEnd w:id="59"/>
      <w:bookmarkEnd w:id="60"/>
      <w:bookmarkEnd w:id="61"/>
    </w:p>
    <w:p w:rsidR="00A323D9" w:rsidRPr="00CE2587" w:rsidRDefault="00A323D9" w:rsidP="00A323D9">
      <w:pPr>
        <w:pStyle w:val="BodytextJustified"/>
      </w:pPr>
      <w:r>
        <w:rPr>
          <w:i/>
          <w:color w:val="17365D" w:themeColor="text2" w:themeShade="BF"/>
          <w:sz w:val="18"/>
          <w:szCs w:val="18"/>
          <w:lang w:eastAsia="en-GB"/>
        </w:rPr>
        <w:t>To be completed by the PI.</w:t>
      </w:r>
    </w:p>
    <w:p w:rsidR="004430E5" w:rsidRPr="004430E5" w:rsidRDefault="00CE2587" w:rsidP="004430E5">
      <w:pPr>
        <w:pStyle w:val="Heading3"/>
      </w:pPr>
      <w:bookmarkStart w:id="62" w:name="_Toc325708515"/>
      <w:bookmarkStart w:id="63" w:name="_Toc328386366"/>
      <w:bookmarkStart w:id="64" w:name="_Toc334694208"/>
      <w:r w:rsidRPr="00B066EE">
        <w:t>Software Description</w:t>
      </w:r>
      <w:bookmarkEnd w:id="62"/>
      <w:bookmarkEnd w:id="63"/>
      <w:bookmarkEnd w:id="64"/>
    </w:p>
    <w:p w:rsidR="00A323D9" w:rsidRPr="00CE2587" w:rsidRDefault="00A323D9" w:rsidP="00A323D9">
      <w:pPr>
        <w:pStyle w:val="BodytextJustified"/>
      </w:pPr>
      <w:r>
        <w:rPr>
          <w:i/>
          <w:color w:val="17365D" w:themeColor="text2" w:themeShade="BF"/>
          <w:sz w:val="18"/>
          <w:szCs w:val="18"/>
          <w:lang w:eastAsia="en-GB"/>
        </w:rPr>
        <w:t>To be completed by the PI.</w:t>
      </w:r>
    </w:p>
    <w:p w:rsidR="00A323D9" w:rsidRDefault="004430E5" w:rsidP="004430E5">
      <w:pPr>
        <w:pStyle w:val="Heading3"/>
      </w:pPr>
      <w:r>
        <w:t>Instrument performance budgets</w:t>
      </w:r>
    </w:p>
    <w:p w:rsidR="004430E5" w:rsidRPr="00CE2587" w:rsidRDefault="004430E5" w:rsidP="004430E5">
      <w:pPr>
        <w:pStyle w:val="BodytextJustified"/>
      </w:pPr>
      <w:r>
        <w:rPr>
          <w:i/>
          <w:color w:val="17365D" w:themeColor="text2" w:themeShade="BF"/>
          <w:sz w:val="18"/>
          <w:szCs w:val="18"/>
          <w:lang w:eastAsia="en-GB"/>
        </w:rPr>
        <w:t xml:space="preserve">To be completed by the PI. This chapter should include as a minimum the Noise budget and throughput + QE budget of the optical and detection chain </w:t>
      </w:r>
    </w:p>
    <w:p w:rsidR="004430E5" w:rsidRPr="004430E5" w:rsidRDefault="004430E5" w:rsidP="004430E5">
      <w:pPr>
        <w:pStyle w:val="BodytextJustified"/>
      </w:pPr>
    </w:p>
    <w:p w:rsidR="00CE2587" w:rsidRDefault="00CE2587">
      <w:pPr>
        <w:spacing w:after="200" w:line="276" w:lineRule="auto"/>
        <w:rPr>
          <w:b/>
          <w:caps/>
          <w:sz w:val="28"/>
        </w:rPr>
      </w:pPr>
      <w:bookmarkStart w:id="65" w:name="_Toc266262024"/>
      <w:bookmarkStart w:id="66" w:name="_Toc323816183"/>
      <w:bookmarkStart w:id="67" w:name="_Toc323817604"/>
      <w:bookmarkStart w:id="68" w:name="_Toc323819906"/>
      <w:bookmarkStart w:id="69" w:name="_Toc325708518"/>
      <w:bookmarkStart w:id="70" w:name="_Toc328386368"/>
      <w:r>
        <w:br w:type="page"/>
      </w:r>
    </w:p>
    <w:p w:rsidR="00CE2587" w:rsidRPr="004126B7" w:rsidRDefault="00CE2587" w:rsidP="00CE2587">
      <w:pPr>
        <w:pStyle w:val="Heading1"/>
      </w:pPr>
      <w:bookmarkStart w:id="71" w:name="_Toc334694209"/>
      <w:r w:rsidRPr="004126B7">
        <w:lastRenderedPageBreak/>
        <w:t>Instrument Design and interface</w:t>
      </w:r>
      <w:bookmarkEnd w:id="65"/>
      <w:bookmarkEnd w:id="66"/>
      <w:bookmarkEnd w:id="67"/>
      <w:bookmarkEnd w:id="68"/>
      <w:bookmarkEnd w:id="69"/>
      <w:bookmarkEnd w:id="70"/>
      <w:bookmarkEnd w:id="71"/>
    </w:p>
    <w:p w:rsidR="00AB0399" w:rsidRDefault="00CE2587" w:rsidP="00CE2587">
      <w:pPr>
        <w:autoSpaceDE w:val="0"/>
        <w:autoSpaceDN w:val="0"/>
        <w:adjustRightInd w:val="0"/>
        <w:jc w:val="both"/>
        <w:rPr>
          <w:i/>
          <w:color w:val="17365D" w:themeColor="text2" w:themeShade="BF"/>
          <w:szCs w:val="18"/>
        </w:rPr>
      </w:pPr>
      <w:bookmarkStart w:id="72" w:name="_Toc121025786"/>
      <w:r w:rsidRPr="00CE2587">
        <w:rPr>
          <w:i/>
          <w:color w:val="17365D" w:themeColor="text2" w:themeShade="BF"/>
          <w:szCs w:val="18"/>
          <w:lang w:eastAsia="en-GB"/>
        </w:rPr>
        <w:t xml:space="preserve">Notes to authors: </w:t>
      </w:r>
      <w:r w:rsidR="00AB0399">
        <w:rPr>
          <w:i/>
          <w:color w:val="17365D" w:themeColor="text2" w:themeShade="BF"/>
          <w:szCs w:val="18"/>
        </w:rPr>
        <w:t>In this chapter the PI shall:</w:t>
      </w:r>
    </w:p>
    <w:p w:rsidR="00AB0399" w:rsidRDefault="00AB0399" w:rsidP="00CE2587">
      <w:pPr>
        <w:autoSpaceDE w:val="0"/>
        <w:autoSpaceDN w:val="0"/>
        <w:adjustRightInd w:val="0"/>
        <w:jc w:val="both"/>
        <w:rPr>
          <w:i/>
          <w:color w:val="17365D" w:themeColor="text2" w:themeShade="BF"/>
          <w:szCs w:val="18"/>
        </w:rPr>
      </w:pPr>
    </w:p>
    <w:p w:rsidR="00AB0399" w:rsidRDefault="00CE2587" w:rsidP="00AB0399">
      <w:pPr>
        <w:pStyle w:val="ListParagraph"/>
        <w:numPr>
          <w:ilvl w:val="0"/>
          <w:numId w:val="20"/>
        </w:numPr>
        <w:autoSpaceDE w:val="0"/>
        <w:autoSpaceDN w:val="0"/>
        <w:adjustRightInd w:val="0"/>
        <w:jc w:val="both"/>
        <w:rPr>
          <w:i/>
          <w:color w:val="17365D" w:themeColor="text2" w:themeShade="BF"/>
          <w:szCs w:val="18"/>
          <w:lang w:eastAsia="en-GB"/>
        </w:rPr>
      </w:pPr>
      <w:r w:rsidRPr="00AB0399">
        <w:rPr>
          <w:i/>
          <w:color w:val="17365D" w:themeColor="text2" w:themeShade="BF"/>
          <w:szCs w:val="18"/>
        </w:rPr>
        <w:t>state compliance with the EID-A  design</w:t>
      </w:r>
      <w:r w:rsidR="00AB0399">
        <w:rPr>
          <w:i/>
          <w:color w:val="17365D" w:themeColor="text2" w:themeShade="BF"/>
          <w:szCs w:val="18"/>
        </w:rPr>
        <w:t xml:space="preserve"> and interface requirements</w:t>
      </w:r>
    </w:p>
    <w:p w:rsidR="00AB0399" w:rsidRDefault="00CE2587" w:rsidP="00AB0399">
      <w:pPr>
        <w:pStyle w:val="ListParagraph"/>
        <w:numPr>
          <w:ilvl w:val="0"/>
          <w:numId w:val="20"/>
        </w:numPr>
        <w:autoSpaceDE w:val="0"/>
        <w:autoSpaceDN w:val="0"/>
        <w:adjustRightInd w:val="0"/>
        <w:jc w:val="both"/>
        <w:rPr>
          <w:i/>
          <w:color w:val="17365D" w:themeColor="text2" w:themeShade="BF"/>
          <w:szCs w:val="18"/>
          <w:lang w:eastAsia="en-GB"/>
        </w:rPr>
      </w:pPr>
      <w:r w:rsidRPr="00AB0399">
        <w:rPr>
          <w:i/>
          <w:color w:val="17365D" w:themeColor="text2" w:themeShade="BF"/>
          <w:szCs w:val="18"/>
        </w:rPr>
        <w:t>provid</w:t>
      </w:r>
      <w:r w:rsidR="00AB0399">
        <w:rPr>
          <w:i/>
          <w:color w:val="17365D" w:themeColor="text2" w:themeShade="BF"/>
          <w:szCs w:val="18"/>
        </w:rPr>
        <w:t>e detailed interface definition</w:t>
      </w:r>
    </w:p>
    <w:p w:rsidR="00AB0399" w:rsidRDefault="00AB0399" w:rsidP="00AB0399">
      <w:pPr>
        <w:pStyle w:val="ListParagraph"/>
        <w:numPr>
          <w:ilvl w:val="0"/>
          <w:numId w:val="20"/>
        </w:numPr>
        <w:autoSpaceDE w:val="0"/>
        <w:autoSpaceDN w:val="0"/>
        <w:adjustRightInd w:val="0"/>
        <w:jc w:val="both"/>
        <w:rPr>
          <w:i/>
          <w:color w:val="17365D" w:themeColor="text2" w:themeShade="BF"/>
          <w:szCs w:val="18"/>
          <w:lang w:eastAsia="en-GB"/>
        </w:rPr>
      </w:pPr>
      <w:r>
        <w:rPr>
          <w:i/>
          <w:color w:val="17365D" w:themeColor="text2" w:themeShade="BF"/>
          <w:szCs w:val="18"/>
          <w:lang w:eastAsia="en-GB"/>
        </w:rPr>
        <w:t>specify, using a unique identifier, the requirements of the instrument onto the SC.</w:t>
      </w:r>
    </w:p>
    <w:p w:rsidR="00AB0399" w:rsidRDefault="00AB0399" w:rsidP="00AB0399">
      <w:pPr>
        <w:autoSpaceDE w:val="0"/>
        <w:autoSpaceDN w:val="0"/>
        <w:adjustRightInd w:val="0"/>
        <w:jc w:val="both"/>
        <w:rPr>
          <w:i/>
          <w:color w:val="17365D" w:themeColor="text2" w:themeShade="BF"/>
          <w:szCs w:val="18"/>
        </w:rPr>
      </w:pPr>
    </w:p>
    <w:p w:rsidR="00CE2587" w:rsidRPr="00AB0399" w:rsidRDefault="00CE2587" w:rsidP="00AB0399">
      <w:pPr>
        <w:autoSpaceDE w:val="0"/>
        <w:autoSpaceDN w:val="0"/>
        <w:adjustRightInd w:val="0"/>
        <w:jc w:val="both"/>
        <w:rPr>
          <w:i/>
          <w:color w:val="17365D" w:themeColor="text2" w:themeShade="BF"/>
          <w:szCs w:val="18"/>
          <w:lang w:eastAsia="en-GB"/>
        </w:rPr>
      </w:pPr>
      <w:r w:rsidRPr="00AB0399">
        <w:rPr>
          <w:i/>
          <w:color w:val="17365D" w:themeColor="text2" w:themeShade="BF"/>
          <w:szCs w:val="18"/>
        </w:rPr>
        <w:t>Accordingly,</w:t>
      </w:r>
      <w:r w:rsidR="00A323D9" w:rsidRPr="00AB0399">
        <w:rPr>
          <w:i/>
          <w:color w:val="17365D" w:themeColor="text2" w:themeShade="BF"/>
          <w:szCs w:val="18"/>
        </w:rPr>
        <w:t xml:space="preserve"> in order to ease the preparation of the EID-B, </w:t>
      </w:r>
      <w:r w:rsidRPr="00AB0399">
        <w:rPr>
          <w:i/>
          <w:color w:val="17365D" w:themeColor="text2" w:themeShade="BF"/>
          <w:szCs w:val="18"/>
        </w:rPr>
        <w:t xml:space="preserve"> the document structure mirrors</w:t>
      </w:r>
      <w:r w:rsidR="00A323D9" w:rsidRPr="00AB0399">
        <w:rPr>
          <w:i/>
          <w:color w:val="17365D" w:themeColor="text2" w:themeShade="BF"/>
          <w:szCs w:val="18"/>
        </w:rPr>
        <w:t xml:space="preserve"> more-or-less exactly</w:t>
      </w:r>
      <w:r w:rsidRPr="00AB0399">
        <w:rPr>
          <w:i/>
          <w:color w:val="17365D" w:themeColor="text2" w:themeShade="BF"/>
          <w:szCs w:val="18"/>
        </w:rPr>
        <w:t xml:space="preserve"> that of the EID-A</w:t>
      </w:r>
      <w:r w:rsidR="00A323D9" w:rsidRPr="00AB0399">
        <w:rPr>
          <w:i/>
          <w:color w:val="17365D" w:themeColor="text2" w:themeShade="BF"/>
          <w:szCs w:val="18"/>
        </w:rPr>
        <w:t>.</w:t>
      </w:r>
    </w:p>
    <w:p w:rsidR="00CE2587" w:rsidRPr="00CE2587" w:rsidRDefault="00CE2587" w:rsidP="00CE2587">
      <w:pPr>
        <w:pStyle w:val="Heading2"/>
      </w:pPr>
      <w:bookmarkStart w:id="73" w:name="_Toc325708519"/>
      <w:bookmarkStart w:id="74" w:name="_Toc328386369"/>
      <w:bookmarkStart w:id="75" w:name="_Toc266262028"/>
      <w:bookmarkStart w:id="76" w:name="_Toc323816185"/>
      <w:bookmarkStart w:id="77" w:name="_Toc323819908"/>
      <w:bookmarkStart w:id="78" w:name="_Toc334694210"/>
      <w:r w:rsidRPr="00993843">
        <w:t>General Design</w:t>
      </w:r>
      <w:bookmarkEnd w:id="73"/>
      <w:bookmarkEnd w:id="74"/>
      <w:bookmarkEnd w:id="75"/>
      <w:bookmarkEnd w:id="76"/>
      <w:bookmarkEnd w:id="77"/>
      <w:bookmarkEnd w:id="78"/>
    </w:p>
    <w:p w:rsidR="00CE2587" w:rsidRDefault="00CE2587" w:rsidP="00CE2587">
      <w:pPr>
        <w:pStyle w:val="Heading3"/>
      </w:pPr>
      <w:bookmarkStart w:id="79" w:name="_Toc325708520"/>
      <w:bookmarkStart w:id="80" w:name="_Toc328386370"/>
      <w:bookmarkStart w:id="81" w:name="_Toc334694211"/>
      <w:r w:rsidRPr="002E3FD5">
        <w:t>HW Identification and Labelling</w:t>
      </w:r>
      <w:bookmarkEnd w:id="79"/>
      <w:bookmarkEnd w:id="80"/>
      <w:bookmarkEnd w:id="81"/>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pPr>
      <w:bookmarkStart w:id="82" w:name="_Toc266262029"/>
      <w:bookmarkStart w:id="83" w:name="_Toc323819909"/>
      <w:bookmarkStart w:id="84" w:name="_Toc325708521"/>
      <w:bookmarkStart w:id="85" w:name="_Toc328386371"/>
      <w:bookmarkStart w:id="86" w:name="_Toc334694212"/>
      <w:r w:rsidRPr="00993843">
        <w:t>Standard Metric System</w:t>
      </w:r>
      <w:bookmarkEnd w:id="82"/>
      <w:bookmarkEnd w:id="83"/>
      <w:bookmarkEnd w:id="84"/>
      <w:bookmarkEnd w:id="85"/>
      <w:bookmarkEnd w:id="86"/>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1752B0" w:rsidRPr="00CE2587" w:rsidRDefault="001752B0" w:rsidP="00CE2587">
      <w:pPr>
        <w:pStyle w:val="BodytextJustified"/>
      </w:pPr>
    </w:p>
    <w:p w:rsidR="00CE2587" w:rsidRDefault="00CE2587" w:rsidP="00CE2587">
      <w:pPr>
        <w:pStyle w:val="Heading3"/>
      </w:pPr>
      <w:bookmarkStart w:id="87" w:name="_Toc325708522"/>
      <w:bookmarkStart w:id="88" w:name="_Toc328386372"/>
      <w:bookmarkStart w:id="89" w:name="_Toc266262030"/>
      <w:bookmarkStart w:id="90" w:name="_Toc323819910"/>
      <w:bookmarkStart w:id="91" w:name="_Toc334694213"/>
      <w:r w:rsidRPr="00DD57D2">
        <w:t>Lifetime</w:t>
      </w:r>
      <w:bookmarkEnd w:id="87"/>
      <w:bookmarkEnd w:id="88"/>
      <w:bookmarkEnd w:id="89"/>
      <w:bookmarkEnd w:id="90"/>
      <w:bookmarkEnd w:id="91"/>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pPr>
      <w:bookmarkStart w:id="92" w:name="_Toc266262031"/>
      <w:bookmarkStart w:id="93" w:name="_Toc323819911"/>
      <w:bookmarkStart w:id="94" w:name="_Toc325708523"/>
      <w:bookmarkStart w:id="95" w:name="_Toc328386373"/>
      <w:bookmarkStart w:id="96" w:name="_Toc334694214"/>
      <w:r w:rsidRPr="00DD57D2">
        <w:t>Maintainability</w:t>
      </w:r>
      <w:bookmarkEnd w:id="92"/>
      <w:bookmarkEnd w:id="93"/>
      <w:bookmarkEnd w:id="94"/>
      <w:bookmarkEnd w:id="95"/>
      <w:bookmarkEnd w:id="96"/>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97" w:name="_Toc323819913"/>
      <w:bookmarkStart w:id="98" w:name="_Toc325708525"/>
      <w:bookmarkStart w:id="99" w:name="_Toc328386374"/>
      <w:bookmarkStart w:id="100" w:name="_Toc334694215"/>
      <w:bookmarkStart w:id="101" w:name="_Toc266262033"/>
      <w:r>
        <w:rPr>
          <w:snapToGrid w:val="0"/>
        </w:rPr>
        <w:t xml:space="preserve">Single </w:t>
      </w:r>
      <w:r w:rsidRPr="00E87F96">
        <w:t>Point</w:t>
      </w:r>
      <w:r>
        <w:rPr>
          <w:snapToGrid w:val="0"/>
        </w:rPr>
        <w:t xml:space="preserve"> Failure</w:t>
      </w:r>
      <w:bookmarkEnd w:id="97"/>
      <w:bookmarkEnd w:id="98"/>
      <w:bookmarkEnd w:id="99"/>
      <w:bookmarkEnd w:id="100"/>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02" w:name="_Toc328386375"/>
      <w:bookmarkStart w:id="103" w:name="_Toc334694216"/>
      <w:bookmarkStart w:id="104" w:name="_Toc266262034"/>
      <w:bookmarkEnd w:id="101"/>
      <w:r>
        <w:rPr>
          <w:snapToGrid w:val="0"/>
        </w:rPr>
        <w:t>Fault tolerance</w:t>
      </w:r>
      <w:bookmarkEnd w:id="102"/>
      <w:bookmarkEnd w:id="103"/>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1752B0" w:rsidRPr="00CE2587" w:rsidRDefault="001752B0" w:rsidP="00CE2587">
      <w:pPr>
        <w:pStyle w:val="BodytextJustified"/>
      </w:pPr>
    </w:p>
    <w:p w:rsidR="00CE2587" w:rsidRDefault="00CE2587" w:rsidP="00CE2587">
      <w:pPr>
        <w:pStyle w:val="Heading3"/>
        <w:rPr>
          <w:snapToGrid w:val="0"/>
        </w:rPr>
      </w:pPr>
      <w:bookmarkStart w:id="105" w:name="_Toc323819916"/>
      <w:bookmarkStart w:id="106" w:name="_Toc325708528"/>
      <w:bookmarkStart w:id="107" w:name="_Toc328386376"/>
      <w:bookmarkStart w:id="108" w:name="_Toc334694217"/>
      <w:bookmarkEnd w:id="104"/>
      <w:r w:rsidRPr="009419A9">
        <w:rPr>
          <w:snapToGrid w:val="0"/>
        </w:rPr>
        <w:t>Venting</w:t>
      </w:r>
      <w:bookmarkEnd w:id="105"/>
      <w:bookmarkEnd w:id="106"/>
      <w:bookmarkEnd w:id="107"/>
      <w:bookmarkEnd w:id="108"/>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1752B0" w:rsidRPr="00CE2587" w:rsidRDefault="001752B0" w:rsidP="00CE2587">
      <w:pPr>
        <w:pStyle w:val="BodytextJustified"/>
      </w:pPr>
    </w:p>
    <w:p w:rsidR="00CE2587" w:rsidRDefault="00CE2587" w:rsidP="00CE2587">
      <w:pPr>
        <w:pStyle w:val="Heading2"/>
      </w:pPr>
      <w:bookmarkStart w:id="109" w:name="_Toc328386377"/>
      <w:bookmarkStart w:id="110" w:name="_Toc334694218"/>
      <w:r>
        <w:t>Co-ordinate system</w:t>
      </w:r>
      <w:bookmarkEnd w:id="109"/>
      <w:bookmarkEnd w:id="110"/>
    </w:p>
    <w:p w:rsidR="001752B0"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Pr="00CE2587" w:rsidRDefault="00CE2587" w:rsidP="00CE2587">
      <w:pPr>
        <w:pStyle w:val="BodytextJustified"/>
      </w:pPr>
    </w:p>
    <w:p w:rsidR="00CE2587" w:rsidRDefault="00CE2587" w:rsidP="00CE2587">
      <w:pPr>
        <w:pStyle w:val="Heading3"/>
      </w:pPr>
      <w:bookmarkStart w:id="111" w:name="_Toc328386379"/>
      <w:bookmarkStart w:id="112" w:name="_Toc334694219"/>
      <w:r>
        <w:t>Unit co-ordinate system</w:t>
      </w:r>
      <w:bookmarkEnd w:id="111"/>
      <w:bookmarkEnd w:id="112"/>
    </w:p>
    <w:p w:rsidR="00CE2587" w:rsidRPr="00CE2587" w:rsidRDefault="00CE2587" w:rsidP="00CE2587">
      <w:pPr>
        <w:pStyle w:val="BodytextJustified"/>
      </w:pPr>
      <w:r>
        <w:rPr>
          <w:i/>
          <w:color w:val="17365D" w:themeColor="text2" w:themeShade="BF"/>
          <w:sz w:val="18"/>
          <w:szCs w:val="18"/>
          <w:lang w:eastAsia="en-GB"/>
        </w:rPr>
        <w:t>To be completed by the PI.</w:t>
      </w:r>
    </w:p>
    <w:p w:rsidR="00CE2587" w:rsidRDefault="00CE2587" w:rsidP="00CE2587">
      <w:pPr>
        <w:pStyle w:val="Heading2"/>
      </w:pPr>
      <w:r>
        <w:lastRenderedPageBreak/>
        <w:t xml:space="preserve"> </w:t>
      </w:r>
      <w:bookmarkStart w:id="113" w:name="_Toc266262037"/>
      <w:bookmarkStart w:id="114" w:name="_Toc323816187"/>
      <w:bookmarkStart w:id="115" w:name="_Toc323819920"/>
      <w:bookmarkStart w:id="116" w:name="_Toc325708529"/>
      <w:bookmarkStart w:id="117" w:name="_Toc328386380"/>
      <w:bookmarkStart w:id="118" w:name="_Toc334694220"/>
      <w:r>
        <w:t>A</w:t>
      </w:r>
      <w:r w:rsidRPr="00DD57D2">
        <w:t>lignment</w:t>
      </w:r>
      <w:bookmarkEnd w:id="113"/>
      <w:r>
        <w:t>, Pointing and Straylight</w:t>
      </w:r>
      <w:bookmarkEnd w:id="114"/>
      <w:bookmarkEnd w:id="115"/>
      <w:bookmarkEnd w:id="116"/>
      <w:bookmarkEnd w:id="117"/>
      <w:bookmarkEnd w:id="118"/>
    </w:p>
    <w:p w:rsidR="00CE2587" w:rsidRDefault="00CE2587" w:rsidP="00CE2587">
      <w:pPr>
        <w:pStyle w:val="Heading3"/>
        <w:rPr>
          <w:snapToGrid w:val="0"/>
        </w:rPr>
      </w:pPr>
      <w:bookmarkStart w:id="119" w:name="_Ref179370184"/>
      <w:bookmarkStart w:id="120" w:name="_Toc266262039"/>
      <w:bookmarkStart w:id="121" w:name="_Toc323819922"/>
      <w:bookmarkStart w:id="122" w:name="_Toc325708531"/>
      <w:bookmarkStart w:id="123" w:name="_Toc328386381"/>
      <w:bookmarkStart w:id="124" w:name="_Toc334694221"/>
      <w:r w:rsidRPr="00E87F96">
        <w:rPr>
          <w:snapToGrid w:val="0"/>
        </w:rPr>
        <w:t>Instrument Alignment</w:t>
      </w:r>
      <w:bookmarkEnd w:id="119"/>
      <w:bookmarkEnd w:id="120"/>
      <w:bookmarkEnd w:id="121"/>
      <w:bookmarkEnd w:id="122"/>
      <w:bookmarkEnd w:id="123"/>
      <w:r w:rsidR="00676E2D">
        <w:rPr>
          <w:snapToGrid w:val="0"/>
        </w:rPr>
        <w:t xml:space="preserve"> &amp; Location</w:t>
      </w:r>
      <w:bookmarkEnd w:id="124"/>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pPr>
      <w:bookmarkStart w:id="125" w:name="_Toc325708532"/>
      <w:bookmarkStart w:id="126" w:name="_Toc328386382"/>
      <w:bookmarkStart w:id="127" w:name="_Toc334694222"/>
      <w:r>
        <w:t>Instrument pointing</w:t>
      </w:r>
      <w:bookmarkEnd w:id="125"/>
      <w:bookmarkEnd w:id="126"/>
      <w:bookmarkEnd w:id="127"/>
    </w:p>
    <w:p w:rsidR="00CE2587" w:rsidRPr="001752B0"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pPr>
      <w:bookmarkStart w:id="128" w:name="_Toc328386383"/>
      <w:bookmarkStart w:id="129" w:name="_Toc334694223"/>
      <w:r>
        <w:t>Straylight</w:t>
      </w:r>
      <w:bookmarkEnd w:id="128"/>
      <w:bookmarkEnd w:id="129"/>
    </w:p>
    <w:p w:rsidR="001752B0" w:rsidRPr="001752B0"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2"/>
      </w:pPr>
      <w:bookmarkStart w:id="130" w:name="_Toc266262041"/>
      <w:bookmarkStart w:id="131" w:name="_Toc325708533"/>
      <w:bookmarkStart w:id="132" w:name="_Toc328386384"/>
      <w:bookmarkStart w:id="133" w:name="_Toc334694224"/>
      <w:bookmarkStart w:id="134" w:name="_Toc323816188"/>
      <w:bookmarkStart w:id="135" w:name="_Toc323819923"/>
      <w:r w:rsidRPr="00DD57D2">
        <w:t>Mechanical Interface</w:t>
      </w:r>
      <w:bookmarkEnd w:id="130"/>
      <w:r>
        <w:t xml:space="preserve"> and Design</w:t>
      </w:r>
      <w:bookmarkEnd w:id="131"/>
      <w:bookmarkEnd w:id="132"/>
      <w:bookmarkEnd w:id="133"/>
      <w:r>
        <w:t xml:space="preserve"> </w:t>
      </w:r>
      <w:bookmarkStart w:id="136" w:name="_Toc323819924"/>
      <w:bookmarkEnd w:id="134"/>
      <w:bookmarkEnd w:id="135"/>
      <w:bookmarkEnd w:id="136"/>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1752B0" w:rsidRPr="00CE2587" w:rsidRDefault="001752B0" w:rsidP="00CE2587">
      <w:pPr>
        <w:pStyle w:val="BodytextJustified"/>
      </w:pPr>
    </w:p>
    <w:p w:rsidR="00CE2587" w:rsidRDefault="00CE2587" w:rsidP="00CE2587">
      <w:pPr>
        <w:pStyle w:val="Heading3"/>
        <w:rPr>
          <w:snapToGrid w:val="0"/>
        </w:rPr>
      </w:pPr>
      <w:bookmarkStart w:id="137" w:name="_Toc121025800"/>
      <w:bookmarkStart w:id="138" w:name="_Toc266262042"/>
      <w:bookmarkStart w:id="139" w:name="_Toc323819925"/>
      <w:bookmarkStart w:id="140" w:name="_Toc325708534"/>
      <w:bookmarkStart w:id="141" w:name="_Toc328386385"/>
      <w:bookmarkStart w:id="142" w:name="_Toc334694225"/>
      <w:bookmarkEnd w:id="72"/>
      <w:r w:rsidRPr="00E87F96">
        <w:rPr>
          <w:snapToGrid w:val="0"/>
        </w:rPr>
        <w:t>Mechanical Interface Control Drawing</w:t>
      </w:r>
      <w:bookmarkEnd w:id="137"/>
      <w:bookmarkEnd w:id="138"/>
      <w:bookmarkEnd w:id="139"/>
      <w:bookmarkEnd w:id="140"/>
      <w:bookmarkEnd w:id="141"/>
      <w:r w:rsidR="00676E2D">
        <w:rPr>
          <w:snapToGrid w:val="0"/>
        </w:rPr>
        <w:t>s</w:t>
      </w:r>
      <w:bookmarkEnd w:id="142"/>
    </w:p>
    <w:p w:rsidR="00CE2587" w:rsidRDefault="00676E2D"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676E2D" w:rsidRDefault="00676E2D" w:rsidP="00CE2587">
      <w:pPr>
        <w:pStyle w:val="BodytextJustified"/>
        <w:rPr>
          <w:i/>
          <w:color w:val="17365D" w:themeColor="text2" w:themeShade="BF"/>
          <w:sz w:val="18"/>
          <w:szCs w:val="18"/>
          <w:lang w:eastAsia="en-GB"/>
        </w:rPr>
      </w:pPr>
    </w:p>
    <w:p w:rsidR="00676E2D" w:rsidRPr="00CE2587" w:rsidRDefault="00676E2D" w:rsidP="00CE2587">
      <w:pPr>
        <w:pStyle w:val="BodytextJustified"/>
      </w:pPr>
      <w:r>
        <w:rPr>
          <w:i/>
          <w:color w:val="17365D" w:themeColor="text2" w:themeShade="BF"/>
          <w:sz w:val="18"/>
          <w:szCs w:val="18"/>
          <w:lang w:eastAsia="en-GB"/>
        </w:rPr>
        <w:t>Note to author: It is anticipated that this section will reference an appendix or a separate document containing the MICD, and will be restricted to a list of the instrument MICDs only.</w:t>
      </w:r>
    </w:p>
    <w:p w:rsidR="00CE2587" w:rsidRDefault="00CE2587" w:rsidP="00CE2587">
      <w:pPr>
        <w:pStyle w:val="Heading3"/>
        <w:rPr>
          <w:snapToGrid w:val="0"/>
        </w:rPr>
      </w:pPr>
      <w:bookmarkStart w:id="143" w:name="_Toc323819926"/>
      <w:bookmarkStart w:id="144" w:name="_Toc325708535"/>
      <w:bookmarkStart w:id="145" w:name="_Toc328386386"/>
      <w:bookmarkStart w:id="146" w:name="_Toc334694226"/>
      <w:bookmarkStart w:id="147" w:name="_Toc121025803"/>
      <w:bookmarkStart w:id="148" w:name="_Toc266262043"/>
      <w:r w:rsidRPr="00E87F96">
        <w:rPr>
          <w:snapToGrid w:val="0"/>
        </w:rPr>
        <w:t>Mass</w:t>
      </w:r>
      <w:bookmarkEnd w:id="143"/>
      <w:bookmarkEnd w:id="144"/>
      <w:bookmarkEnd w:id="145"/>
      <w:bookmarkEnd w:id="146"/>
      <w:r w:rsidRPr="00E87F96">
        <w:rPr>
          <w:snapToGrid w:val="0"/>
        </w:rPr>
        <w:t xml:space="preserve"> </w:t>
      </w:r>
      <w:bookmarkEnd w:id="147"/>
      <w:bookmarkEnd w:id="148"/>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49" w:name="_Toc121025804"/>
      <w:bookmarkStart w:id="150" w:name="_Toc323819927"/>
      <w:bookmarkStart w:id="151" w:name="_Toc325708536"/>
      <w:bookmarkStart w:id="152" w:name="_Toc328386387"/>
      <w:bookmarkStart w:id="153" w:name="_Toc334694227"/>
      <w:r w:rsidRPr="00E87F96">
        <w:rPr>
          <w:snapToGrid w:val="0"/>
        </w:rPr>
        <w:t>Centre of Mass</w:t>
      </w:r>
      <w:bookmarkEnd w:id="149"/>
      <w:bookmarkEnd w:id="150"/>
      <w:bookmarkEnd w:id="151"/>
      <w:bookmarkEnd w:id="152"/>
      <w:bookmarkEnd w:id="153"/>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54" w:name="_Toc121025805"/>
      <w:bookmarkStart w:id="155" w:name="_Toc323819928"/>
      <w:bookmarkStart w:id="156" w:name="_Toc325708537"/>
      <w:bookmarkStart w:id="157" w:name="_Toc328386388"/>
      <w:bookmarkStart w:id="158" w:name="_Toc334694228"/>
      <w:r w:rsidRPr="00E87F96">
        <w:rPr>
          <w:snapToGrid w:val="0"/>
        </w:rPr>
        <w:t>Moments of Inertia</w:t>
      </w:r>
      <w:bookmarkEnd w:id="154"/>
      <w:bookmarkEnd w:id="155"/>
      <w:bookmarkEnd w:id="156"/>
      <w:bookmarkEnd w:id="157"/>
      <w:bookmarkEnd w:id="158"/>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59" w:name="_Toc121025806"/>
      <w:bookmarkStart w:id="160" w:name="_Toc266262044"/>
      <w:bookmarkStart w:id="161" w:name="_Toc323819929"/>
      <w:bookmarkStart w:id="162" w:name="_Toc325708538"/>
      <w:bookmarkStart w:id="163" w:name="_Toc328386389"/>
      <w:bookmarkStart w:id="164" w:name="_Toc334694229"/>
      <w:r w:rsidRPr="00E87F96">
        <w:rPr>
          <w:snapToGrid w:val="0"/>
        </w:rPr>
        <w:t>Unit Dimensions</w:t>
      </w:r>
      <w:bookmarkEnd w:id="159"/>
      <w:bookmarkEnd w:id="160"/>
      <w:bookmarkEnd w:id="161"/>
      <w:bookmarkEnd w:id="162"/>
      <w:bookmarkEnd w:id="163"/>
      <w:bookmarkEnd w:id="164"/>
    </w:p>
    <w:p w:rsidR="001752B0"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65" w:name="_Toc266262046"/>
      <w:bookmarkStart w:id="166" w:name="_Toc323819930"/>
      <w:bookmarkStart w:id="167" w:name="_Toc325708539"/>
      <w:bookmarkStart w:id="168" w:name="_Toc328386390"/>
      <w:bookmarkStart w:id="169" w:name="_Toc334694230"/>
      <w:bookmarkStart w:id="170" w:name="_Ref153777102"/>
      <w:r w:rsidRPr="00E87F96">
        <w:rPr>
          <w:snapToGrid w:val="0"/>
        </w:rPr>
        <w:t>Mounting</w:t>
      </w:r>
      <w:bookmarkEnd w:id="165"/>
      <w:bookmarkEnd w:id="166"/>
      <w:bookmarkEnd w:id="167"/>
      <w:bookmarkEnd w:id="168"/>
      <w:bookmarkEnd w:id="169"/>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71" w:name="_Toc323819931"/>
      <w:bookmarkStart w:id="172" w:name="_Toc325708540"/>
      <w:bookmarkStart w:id="173" w:name="_Toc328386391"/>
      <w:bookmarkStart w:id="174" w:name="_Toc334694231"/>
      <w:bookmarkStart w:id="175" w:name="_Toc266262050"/>
      <w:bookmarkEnd w:id="170"/>
      <w:r w:rsidRPr="00E87F96">
        <w:rPr>
          <w:snapToGrid w:val="0"/>
        </w:rPr>
        <w:t>Aperture covers</w:t>
      </w:r>
      <w:bookmarkEnd w:id="171"/>
      <w:bookmarkEnd w:id="172"/>
      <w:bookmarkEnd w:id="173"/>
      <w:bookmarkEnd w:id="174"/>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76" w:name="_Toc323819932"/>
      <w:bookmarkStart w:id="177" w:name="_Toc325708541"/>
      <w:bookmarkStart w:id="178" w:name="_Toc328386392"/>
      <w:bookmarkStart w:id="179" w:name="_Toc334694232"/>
      <w:r w:rsidRPr="00E87F96">
        <w:rPr>
          <w:snapToGrid w:val="0"/>
        </w:rPr>
        <w:t>Structural Design</w:t>
      </w:r>
      <w:bookmarkEnd w:id="175"/>
      <w:bookmarkEnd w:id="176"/>
      <w:bookmarkEnd w:id="177"/>
      <w:bookmarkEnd w:id="178"/>
      <w:bookmarkEnd w:id="179"/>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pPr>
      <w:bookmarkStart w:id="180" w:name="_Toc328386393"/>
      <w:bookmarkStart w:id="181" w:name="_Toc334694233"/>
      <w:r>
        <w:t>Mechanisms</w:t>
      </w:r>
      <w:bookmarkEnd w:id="180"/>
      <w:bookmarkEnd w:id="181"/>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pPr>
      <w:bookmarkStart w:id="182" w:name="_Toc328386394"/>
      <w:bookmarkStart w:id="183" w:name="_Toc334694234"/>
      <w:r>
        <w:lastRenderedPageBreak/>
        <w:t>Mechanical environment</w:t>
      </w:r>
      <w:bookmarkEnd w:id="182"/>
      <w:bookmarkEnd w:id="183"/>
    </w:p>
    <w:p w:rsidR="00CE2587" w:rsidRDefault="00CE2587" w:rsidP="00CE2587">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7C4559" w:rsidRDefault="007C4559" w:rsidP="00740A1D">
      <w:pPr>
        <w:pStyle w:val="Heading3"/>
      </w:pPr>
      <w:bookmarkStart w:id="184" w:name="_Toc334694235"/>
      <w:r w:rsidRPr="00740A1D">
        <w:t>Accommodation and mechanical interfaces</w:t>
      </w:r>
      <w:bookmarkEnd w:id="184"/>
    </w:p>
    <w:p w:rsidR="00740A1D" w:rsidRDefault="00740A1D" w:rsidP="00740A1D">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E21A00" w:rsidRDefault="00E21A00" w:rsidP="00740A1D">
      <w:pPr>
        <w:pStyle w:val="BodytextJustified"/>
        <w:rPr>
          <w:i/>
          <w:color w:val="17365D" w:themeColor="text2" w:themeShade="BF"/>
          <w:sz w:val="18"/>
          <w:szCs w:val="18"/>
          <w:lang w:eastAsia="en-GB"/>
        </w:rPr>
      </w:pPr>
    </w:p>
    <w:p w:rsidR="00740A1D" w:rsidRDefault="00740A1D" w:rsidP="00A70CB5">
      <w:pPr>
        <w:pStyle w:val="Heading2"/>
      </w:pPr>
      <w:bookmarkStart w:id="185" w:name="_Toc334694236"/>
      <w:bookmarkStart w:id="186" w:name="_Toc266262054"/>
      <w:bookmarkStart w:id="187" w:name="_Toc323819935"/>
      <w:bookmarkStart w:id="188" w:name="_Toc325708543"/>
      <w:bookmarkStart w:id="189" w:name="_Toc328386396"/>
      <w:bookmarkStart w:id="190" w:name="_Toc121025814"/>
      <w:r>
        <w:t>Optical interfaces</w:t>
      </w:r>
      <w:bookmarkEnd w:id="185"/>
    </w:p>
    <w:p w:rsidR="00E21A00" w:rsidRPr="00CE2587" w:rsidRDefault="00E21A00" w:rsidP="00E21A00">
      <w:pPr>
        <w:pStyle w:val="BodytextJustified"/>
      </w:pPr>
      <w:r>
        <w:rPr>
          <w:i/>
          <w:color w:val="17365D" w:themeColor="text2" w:themeShade="BF"/>
          <w:sz w:val="18"/>
          <w:szCs w:val="18"/>
          <w:lang w:eastAsia="en-GB"/>
        </w:rPr>
        <w:t xml:space="preserve">Note: chapter 4.5  in the EID-A is already tailored to </w:t>
      </w:r>
      <w:proofErr w:type="spellStart"/>
      <w:r>
        <w:rPr>
          <w:i/>
          <w:color w:val="17365D" w:themeColor="text2" w:themeShade="BF"/>
          <w:sz w:val="18"/>
          <w:szCs w:val="18"/>
          <w:lang w:eastAsia="en-GB"/>
        </w:rPr>
        <w:t>EchO</w:t>
      </w:r>
      <w:proofErr w:type="spellEnd"/>
    </w:p>
    <w:p w:rsidR="00E21A00" w:rsidRDefault="00E21A00" w:rsidP="00E21A00">
      <w:pPr>
        <w:pStyle w:val="Heading2"/>
      </w:pPr>
      <w:r>
        <w:t>Fine Guidance Sensor</w:t>
      </w:r>
    </w:p>
    <w:p w:rsidR="00E21A00" w:rsidRPr="00CE2587" w:rsidRDefault="00E21A00" w:rsidP="00E21A00">
      <w:pPr>
        <w:pStyle w:val="BodytextJustified"/>
      </w:pPr>
      <w:r>
        <w:rPr>
          <w:i/>
          <w:color w:val="17365D" w:themeColor="text2" w:themeShade="BF"/>
          <w:sz w:val="18"/>
          <w:szCs w:val="18"/>
          <w:lang w:eastAsia="en-GB"/>
        </w:rPr>
        <w:t xml:space="preserve">Note: chapter 4.6  in the EID-A is already tailored to </w:t>
      </w:r>
      <w:proofErr w:type="spellStart"/>
      <w:r>
        <w:rPr>
          <w:i/>
          <w:color w:val="17365D" w:themeColor="text2" w:themeShade="BF"/>
          <w:sz w:val="18"/>
          <w:szCs w:val="18"/>
          <w:lang w:eastAsia="en-GB"/>
        </w:rPr>
        <w:t>EchO</w:t>
      </w:r>
      <w:proofErr w:type="spellEnd"/>
    </w:p>
    <w:p w:rsidR="00E21A00" w:rsidRPr="00E21A00" w:rsidRDefault="00E21A00" w:rsidP="00E21A00">
      <w:pPr>
        <w:pStyle w:val="BodytextJustified"/>
      </w:pPr>
    </w:p>
    <w:p w:rsidR="00A70CB5" w:rsidRDefault="00A70CB5" w:rsidP="00A70CB5">
      <w:pPr>
        <w:pStyle w:val="Heading2"/>
      </w:pPr>
      <w:bookmarkStart w:id="191" w:name="_Toc334694237"/>
      <w:r>
        <w:t>Thermal Interface and Design</w:t>
      </w:r>
      <w:bookmarkEnd w:id="191"/>
    </w:p>
    <w:p w:rsidR="00E21A00" w:rsidRPr="00CE2587" w:rsidRDefault="00E21A00" w:rsidP="00E21A00">
      <w:pPr>
        <w:pStyle w:val="BodytextJustified"/>
      </w:pPr>
      <w:r>
        <w:rPr>
          <w:i/>
          <w:color w:val="17365D" w:themeColor="text2" w:themeShade="BF"/>
          <w:sz w:val="18"/>
          <w:szCs w:val="18"/>
          <w:lang w:eastAsia="en-GB"/>
        </w:rPr>
        <w:t xml:space="preserve">Note: chapter 4.7  in the EID-A is already tailored to </w:t>
      </w:r>
      <w:proofErr w:type="spellStart"/>
      <w:r>
        <w:rPr>
          <w:i/>
          <w:color w:val="17365D" w:themeColor="text2" w:themeShade="BF"/>
          <w:sz w:val="18"/>
          <w:szCs w:val="18"/>
          <w:lang w:eastAsia="en-GB"/>
        </w:rPr>
        <w:t>EchO</w:t>
      </w:r>
      <w:proofErr w:type="spellEnd"/>
    </w:p>
    <w:p w:rsidR="00E21A00" w:rsidRPr="00E21A00" w:rsidRDefault="00E21A00" w:rsidP="00E21A00">
      <w:pPr>
        <w:pStyle w:val="BodytextJustified"/>
      </w:pPr>
    </w:p>
    <w:p w:rsidR="00740A1D" w:rsidRDefault="00740A1D" w:rsidP="00CE2587">
      <w:pPr>
        <w:pStyle w:val="Heading3"/>
        <w:rPr>
          <w:snapToGrid w:val="0"/>
        </w:rPr>
      </w:pPr>
      <w:bookmarkStart w:id="192" w:name="_Toc334694238"/>
      <w:r>
        <w:rPr>
          <w:snapToGrid w:val="0"/>
        </w:rPr>
        <w:t>Definitions</w:t>
      </w:r>
      <w:bookmarkEnd w:id="192"/>
    </w:p>
    <w:p w:rsidR="00740A1D" w:rsidRPr="00740A1D" w:rsidRDefault="00740A1D" w:rsidP="00740A1D">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93" w:name="_Toc334694239"/>
      <w:r w:rsidRPr="00E87F96">
        <w:rPr>
          <w:snapToGrid w:val="0"/>
        </w:rPr>
        <w:t>Thermal Control Margins</w:t>
      </w:r>
      <w:bookmarkEnd w:id="186"/>
      <w:bookmarkEnd w:id="187"/>
      <w:bookmarkEnd w:id="188"/>
      <w:bookmarkEnd w:id="189"/>
      <w:bookmarkEnd w:id="193"/>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94" w:name="_Toc266262055"/>
      <w:bookmarkStart w:id="195" w:name="_Toc323819936"/>
      <w:bookmarkStart w:id="196" w:name="_Toc325708544"/>
      <w:bookmarkStart w:id="197" w:name="_Toc328386397"/>
      <w:bookmarkStart w:id="198" w:name="_Toc334694240"/>
      <w:r w:rsidRPr="00E87F96">
        <w:rPr>
          <w:snapToGrid w:val="0"/>
        </w:rPr>
        <w:t xml:space="preserve">Thermal </w:t>
      </w:r>
      <w:bookmarkEnd w:id="194"/>
      <w:bookmarkEnd w:id="195"/>
      <w:bookmarkEnd w:id="196"/>
      <w:r>
        <w:rPr>
          <w:snapToGrid w:val="0"/>
        </w:rPr>
        <w:t>Control responsibilities</w:t>
      </w:r>
      <w:bookmarkEnd w:id="197"/>
      <w:bookmarkEnd w:id="198"/>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199" w:name="_Toc266262056"/>
      <w:bookmarkStart w:id="200" w:name="_Toc323819937"/>
      <w:bookmarkStart w:id="201" w:name="_Toc325708545"/>
      <w:bookmarkStart w:id="202" w:name="_Toc328386398"/>
      <w:bookmarkStart w:id="203" w:name="_Toc334694241"/>
      <w:r w:rsidRPr="00E87F96">
        <w:rPr>
          <w:snapToGrid w:val="0"/>
        </w:rPr>
        <w:t xml:space="preserve">Thermal </w:t>
      </w:r>
      <w:bookmarkEnd w:id="199"/>
      <w:bookmarkEnd w:id="200"/>
      <w:bookmarkEnd w:id="201"/>
      <w:r>
        <w:rPr>
          <w:snapToGrid w:val="0"/>
        </w:rPr>
        <w:t>Design</w:t>
      </w:r>
      <w:bookmarkEnd w:id="202"/>
      <w:bookmarkEnd w:id="203"/>
      <w:r>
        <w:rPr>
          <w:snapToGrid w:val="0"/>
        </w:rPr>
        <w:t xml:space="preserve"> </w:t>
      </w:r>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204" w:name="_Toc328386399"/>
      <w:bookmarkStart w:id="205" w:name="_Toc334694242"/>
      <w:r>
        <w:rPr>
          <w:snapToGrid w:val="0"/>
        </w:rPr>
        <w:t>Thermal hardware interfaces</w:t>
      </w:r>
      <w:bookmarkEnd w:id="204"/>
      <w:bookmarkEnd w:id="205"/>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pPr>
      <w:bookmarkStart w:id="206" w:name="_Toc328386400"/>
      <w:bookmarkStart w:id="207" w:name="_Toc334694243"/>
      <w:r>
        <w:t>Thermal interface</w:t>
      </w:r>
      <w:bookmarkEnd w:id="206"/>
      <w:bookmarkEnd w:id="207"/>
      <w:r>
        <w:t xml:space="preserve"> </w:t>
      </w:r>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208" w:name="_Toc328386401"/>
      <w:bookmarkStart w:id="209" w:name="_Toc334694244"/>
      <w:r>
        <w:rPr>
          <w:snapToGrid w:val="0"/>
        </w:rPr>
        <w:t>Environment</w:t>
      </w:r>
      <w:bookmarkEnd w:id="208"/>
      <w:bookmarkEnd w:id="209"/>
      <w:r>
        <w:rPr>
          <w:snapToGrid w:val="0"/>
        </w:rPr>
        <w:t xml:space="preserve"> </w:t>
      </w:r>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2"/>
      </w:pPr>
      <w:bookmarkStart w:id="210" w:name="_Toc325708548"/>
      <w:bookmarkStart w:id="211" w:name="_Toc328386402"/>
      <w:bookmarkStart w:id="212" w:name="_Toc334694245"/>
      <w:bookmarkStart w:id="213" w:name="_Toc266262059"/>
      <w:bookmarkStart w:id="214" w:name="_Toc323816190"/>
      <w:bookmarkStart w:id="215" w:name="_Toc323819940"/>
      <w:r w:rsidRPr="00DD57D2">
        <w:t xml:space="preserve">Electrical </w:t>
      </w:r>
      <w:r>
        <w:t xml:space="preserve">Interface and </w:t>
      </w:r>
      <w:r w:rsidRPr="00DD57D2">
        <w:t>Design</w:t>
      </w:r>
      <w:bookmarkEnd w:id="210"/>
      <w:bookmarkEnd w:id="211"/>
      <w:bookmarkEnd w:id="212"/>
      <w:r w:rsidRPr="00DD57D2">
        <w:t xml:space="preserve"> </w:t>
      </w:r>
      <w:bookmarkEnd w:id="190"/>
      <w:bookmarkEnd w:id="213"/>
      <w:bookmarkEnd w:id="214"/>
      <w:bookmarkEnd w:id="215"/>
    </w:p>
    <w:p w:rsidR="00CE2587" w:rsidRDefault="00CE2587" w:rsidP="00CE2587">
      <w:pPr>
        <w:pStyle w:val="Heading3"/>
        <w:rPr>
          <w:snapToGrid w:val="0"/>
        </w:rPr>
      </w:pPr>
      <w:bookmarkStart w:id="216" w:name="_Toc323819941"/>
      <w:bookmarkStart w:id="217" w:name="_Toc325708549"/>
      <w:bookmarkStart w:id="218" w:name="_Toc121025815"/>
      <w:bookmarkStart w:id="219" w:name="_Toc266262060"/>
      <w:bookmarkStart w:id="220" w:name="_Toc328386403"/>
      <w:bookmarkStart w:id="221" w:name="_Toc334694246"/>
      <w:r w:rsidRPr="00E87F96">
        <w:rPr>
          <w:snapToGrid w:val="0"/>
        </w:rPr>
        <w:t>Power</w:t>
      </w:r>
      <w:bookmarkEnd w:id="216"/>
      <w:bookmarkEnd w:id="217"/>
      <w:r w:rsidRPr="00E87F96">
        <w:rPr>
          <w:snapToGrid w:val="0"/>
        </w:rPr>
        <w:t xml:space="preserve"> </w:t>
      </w:r>
      <w:bookmarkEnd w:id="218"/>
      <w:bookmarkEnd w:id="219"/>
      <w:r>
        <w:rPr>
          <w:snapToGrid w:val="0"/>
        </w:rPr>
        <w:t>Generation and distribution</w:t>
      </w:r>
      <w:bookmarkEnd w:id="220"/>
      <w:bookmarkEnd w:id="221"/>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pPr>
      <w:bookmarkStart w:id="222" w:name="_Toc328386404"/>
      <w:bookmarkStart w:id="223" w:name="_Toc334694247"/>
      <w:r>
        <w:lastRenderedPageBreak/>
        <w:t>Instrument power supply</w:t>
      </w:r>
      <w:bookmarkEnd w:id="222"/>
      <w:bookmarkEnd w:id="223"/>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pPr>
      <w:bookmarkStart w:id="224" w:name="_Toc328386405"/>
      <w:bookmarkStart w:id="225" w:name="_Toc334694248"/>
      <w:r>
        <w:t>Power interface</w:t>
      </w:r>
      <w:bookmarkEnd w:id="224"/>
      <w:bookmarkEnd w:id="225"/>
      <w:r>
        <w:t xml:space="preserve"> </w:t>
      </w:r>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2"/>
      </w:pPr>
      <w:bookmarkStart w:id="226" w:name="_Toc121025820"/>
      <w:bookmarkStart w:id="227" w:name="_Toc325708550"/>
      <w:bookmarkStart w:id="228" w:name="_Toc328386406"/>
      <w:bookmarkStart w:id="229" w:name="_Toc334694249"/>
      <w:bookmarkStart w:id="230" w:name="_Toc266262061"/>
      <w:bookmarkStart w:id="231" w:name="_Toc323816191"/>
      <w:bookmarkStart w:id="232" w:name="_Toc323819942"/>
      <w:r w:rsidRPr="00DD57D2">
        <w:t xml:space="preserve">Data </w:t>
      </w:r>
      <w:r>
        <w:t>Management</w:t>
      </w:r>
      <w:r w:rsidRPr="00DD57D2">
        <w:t xml:space="preserve"> Interface</w:t>
      </w:r>
      <w:r>
        <w:t xml:space="preserve"> and</w:t>
      </w:r>
      <w:r w:rsidRPr="00DD57D2">
        <w:t xml:space="preserve"> Design</w:t>
      </w:r>
      <w:bookmarkEnd w:id="226"/>
      <w:bookmarkEnd w:id="227"/>
      <w:bookmarkEnd w:id="228"/>
      <w:bookmarkEnd w:id="229"/>
      <w:r>
        <w:t xml:space="preserve"> </w:t>
      </w:r>
      <w:bookmarkEnd w:id="230"/>
      <w:bookmarkEnd w:id="231"/>
      <w:bookmarkEnd w:id="232"/>
    </w:p>
    <w:p w:rsidR="00CE2587" w:rsidRDefault="00CE2587" w:rsidP="00CE2587">
      <w:pPr>
        <w:pStyle w:val="Heading3"/>
        <w:rPr>
          <w:snapToGrid w:val="0"/>
        </w:rPr>
      </w:pPr>
      <w:bookmarkStart w:id="233" w:name="_Toc266262062"/>
      <w:bookmarkStart w:id="234" w:name="_Toc323819943"/>
      <w:bookmarkStart w:id="235" w:name="_Toc325708551"/>
      <w:bookmarkStart w:id="236" w:name="_Toc328386407"/>
      <w:bookmarkStart w:id="237" w:name="_Toc334694250"/>
      <w:bookmarkStart w:id="238" w:name="_Ref120695408"/>
      <w:bookmarkStart w:id="239" w:name="_Toc121025821"/>
      <w:r w:rsidRPr="00E87F96">
        <w:rPr>
          <w:snapToGrid w:val="0"/>
        </w:rPr>
        <w:t>General</w:t>
      </w:r>
      <w:bookmarkEnd w:id="233"/>
      <w:bookmarkEnd w:id="234"/>
      <w:bookmarkEnd w:id="235"/>
      <w:bookmarkEnd w:id="236"/>
      <w:bookmarkEnd w:id="237"/>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240" w:name="_Toc266262063"/>
      <w:bookmarkStart w:id="241" w:name="_Toc323819944"/>
      <w:bookmarkStart w:id="242" w:name="_Toc325708552"/>
      <w:bookmarkStart w:id="243" w:name="_Toc328386408"/>
      <w:bookmarkStart w:id="244" w:name="_Toc334694251"/>
      <w:r w:rsidRPr="00E87F96">
        <w:rPr>
          <w:snapToGrid w:val="0"/>
        </w:rPr>
        <w:t>Instrument Commanding</w:t>
      </w:r>
      <w:bookmarkEnd w:id="240"/>
      <w:bookmarkEnd w:id="241"/>
      <w:bookmarkEnd w:id="242"/>
      <w:bookmarkEnd w:id="243"/>
      <w:bookmarkEnd w:id="244"/>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245" w:name="_Toc266262064"/>
      <w:bookmarkStart w:id="246" w:name="_Toc323819945"/>
      <w:bookmarkStart w:id="247" w:name="_Toc325708553"/>
      <w:bookmarkStart w:id="248" w:name="_Toc328386409"/>
      <w:bookmarkStart w:id="249" w:name="_Toc334694252"/>
      <w:r w:rsidRPr="00E87F96">
        <w:rPr>
          <w:snapToGrid w:val="0"/>
        </w:rPr>
        <w:t>Instrument Telemetry</w:t>
      </w:r>
      <w:bookmarkEnd w:id="245"/>
      <w:bookmarkEnd w:id="246"/>
      <w:bookmarkEnd w:id="247"/>
      <w:bookmarkEnd w:id="248"/>
      <w:bookmarkEnd w:id="249"/>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250" w:name="_Toc266262065"/>
      <w:bookmarkStart w:id="251" w:name="_Toc323819946"/>
      <w:bookmarkStart w:id="252" w:name="_Toc325708554"/>
      <w:bookmarkStart w:id="253" w:name="_Toc328386410"/>
      <w:bookmarkStart w:id="254" w:name="_Toc334694253"/>
      <w:r w:rsidRPr="00E87F96">
        <w:rPr>
          <w:snapToGrid w:val="0"/>
        </w:rPr>
        <w:t>On</w:t>
      </w:r>
      <w:r>
        <w:rPr>
          <w:snapToGrid w:val="0"/>
        </w:rPr>
        <w:t>-</w:t>
      </w:r>
      <w:r w:rsidRPr="00E87F96">
        <w:rPr>
          <w:snapToGrid w:val="0"/>
        </w:rPr>
        <w:t>board Time Distribution</w:t>
      </w:r>
      <w:bookmarkEnd w:id="250"/>
      <w:bookmarkEnd w:id="251"/>
      <w:bookmarkEnd w:id="252"/>
      <w:bookmarkEnd w:id="253"/>
      <w:bookmarkEnd w:id="254"/>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255" w:name="_Toc266262067"/>
      <w:bookmarkStart w:id="256" w:name="_Toc323819948"/>
      <w:bookmarkStart w:id="257" w:name="_Toc325708556"/>
      <w:bookmarkStart w:id="258" w:name="_Toc328386412"/>
      <w:bookmarkStart w:id="259" w:name="_Toc334694254"/>
      <w:bookmarkStart w:id="260" w:name="_Toc121025824"/>
      <w:bookmarkEnd w:id="238"/>
      <w:bookmarkEnd w:id="239"/>
      <w:r w:rsidRPr="00E87F96">
        <w:rPr>
          <w:snapToGrid w:val="0"/>
        </w:rPr>
        <w:t xml:space="preserve">Solid </w:t>
      </w:r>
      <w:smartTag w:uri="urn:schemas-microsoft-com:office:smarttags" w:element="PlaceType">
        <w:r w:rsidRPr="00E87F96">
          <w:rPr>
            <w:snapToGrid w:val="0"/>
          </w:rPr>
          <w:t>State</w:t>
        </w:r>
      </w:smartTag>
      <w:r w:rsidRPr="00E87F96">
        <w:rPr>
          <w:snapToGrid w:val="0"/>
        </w:rPr>
        <w:t xml:space="preserve"> Mass Memory</w:t>
      </w:r>
      <w:bookmarkEnd w:id="255"/>
      <w:bookmarkEnd w:id="256"/>
      <w:bookmarkEnd w:id="257"/>
      <w:bookmarkEnd w:id="258"/>
      <w:bookmarkEnd w:id="259"/>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261" w:name="_Toc266262068"/>
      <w:bookmarkStart w:id="262" w:name="_Toc323819949"/>
      <w:bookmarkStart w:id="263" w:name="_Toc325708557"/>
      <w:bookmarkStart w:id="264" w:name="_Toc328386413"/>
      <w:bookmarkStart w:id="265" w:name="_Toc334694255"/>
      <w:r w:rsidRPr="00E87F96">
        <w:rPr>
          <w:snapToGrid w:val="0"/>
        </w:rPr>
        <w:t>Electrical Interfaces and Redundancy</w:t>
      </w:r>
      <w:bookmarkEnd w:id="261"/>
      <w:bookmarkEnd w:id="262"/>
      <w:bookmarkEnd w:id="263"/>
      <w:bookmarkEnd w:id="264"/>
      <w:bookmarkEnd w:id="265"/>
    </w:p>
    <w:p w:rsidR="00A70CB5" w:rsidRPr="00A70CB5" w:rsidRDefault="00A70CB5" w:rsidP="00A70CB5">
      <w:pPr>
        <w:pStyle w:val="BodytextJustified"/>
      </w:pPr>
      <w:r>
        <w:rPr>
          <w:i/>
          <w:color w:val="17365D" w:themeColor="text2" w:themeShade="BF"/>
          <w:sz w:val="18"/>
          <w:szCs w:val="18"/>
          <w:lang w:eastAsia="en-GB"/>
        </w:rPr>
        <w:t>To be completed by the PI.</w:t>
      </w:r>
    </w:p>
    <w:p w:rsidR="00740A1D" w:rsidRDefault="00740A1D" w:rsidP="00CE2587">
      <w:pPr>
        <w:pStyle w:val="Heading3"/>
        <w:rPr>
          <w:snapToGrid w:val="0"/>
        </w:rPr>
      </w:pPr>
      <w:bookmarkStart w:id="266" w:name="_Toc334694256"/>
      <w:bookmarkStart w:id="267" w:name="_Toc266262070"/>
      <w:bookmarkStart w:id="268" w:name="_Toc323819951"/>
      <w:bookmarkStart w:id="269" w:name="_Toc325708559"/>
      <w:bookmarkStart w:id="270" w:name="_Toc328386416"/>
      <w:proofErr w:type="spellStart"/>
      <w:r>
        <w:rPr>
          <w:snapToGrid w:val="0"/>
        </w:rPr>
        <w:t>Spacewire</w:t>
      </w:r>
      <w:proofErr w:type="spellEnd"/>
      <w:r>
        <w:rPr>
          <w:snapToGrid w:val="0"/>
        </w:rPr>
        <w:t xml:space="preserve"> interface</w:t>
      </w:r>
      <w:bookmarkEnd w:id="266"/>
    </w:p>
    <w:p w:rsidR="00740A1D" w:rsidRPr="00A70CB5" w:rsidRDefault="00740A1D" w:rsidP="00740A1D">
      <w:pPr>
        <w:pStyle w:val="BodytextJustified"/>
      </w:pPr>
      <w:r>
        <w:rPr>
          <w:i/>
          <w:color w:val="17365D" w:themeColor="text2" w:themeShade="BF"/>
          <w:sz w:val="18"/>
          <w:szCs w:val="18"/>
          <w:lang w:eastAsia="en-GB"/>
        </w:rPr>
        <w:t>To be completed by the PI.</w:t>
      </w:r>
    </w:p>
    <w:p w:rsidR="00740A1D" w:rsidRDefault="00740A1D" w:rsidP="00740A1D">
      <w:pPr>
        <w:pStyle w:val="Heading3"/>
      </w:pPr>
      <w:bookmarkStart w:id="271" w:name="_Toc334694257"/>
      <w:r>
        <w:t>1553</w:t>
      </w:r>
      <w:bookmarkEnd w:id="271"/>
      <w:r w:rsidR="004430E5">
        <w:t xml:space="preserve"> Bus</w:t>
      </w:r>
    </w:p>
    <w:p w:rsidR="00740A1D" w:rsidRPr="00A70CB5" w:rsidRDefault="00740A1D" w:rsidP="00740A1D">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272" w:name="_Toc334694258"/>
      <w:r w:rsidRPr="00E87F96">
        <w:rPr>
          <w:snapToGrid w:val="0"/>
        </w:rPr>
        <w:t>Discrete Signals</w:t>
      </w:r>
      <w:bookmarkEnd w:id="267"/>
      <w:bookmarkEnd w:id="268"/>
      <w:bookmarkEnd w:id="269"/>
      <w:bookmarkEnd w:id="270"/>
      <w:bookmarkEnd w:id="272"/>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2"/>
      </w:pPr>
      <w:bookmarkStart w:id="273" w:name="_Toc325708560"/>
      <w:bookmarkStart w:id="274" w:name="_Toc328386417"/>
      <w:bookmarkStart w:id="275" w:name="_Toc334694259"/>
      <w:bookmarkStart w:id="276" w:name="_Toc266262071"/>
      <w:bookmarkStart w:id="277" w:name="_Toc323816192"/>
      <w:bookmarkStart w:id="278" w:name="_Toc323819952"/>
      <w:r w:rsidRPr="00DD57D2">
        <w:t>Software Design and Interface</w:t>
      </w:r>
      <w:bookmarkEnd w:id="273"/>
      <w:bookmarkEnd w:id="274"/>
      <w:bookmarkEnd w:id="275"/>
      <w:r w:rsidRPr="00DD57D2">
        <w:t xml:space="preserve"> </w:t>
      </w:r>
      <w:bookmarkEnd w:id="260"/>
      <w:bookmarkEnd w:id="276"/>
      <w:bookmarkEnd w:id="277"/>
      <w:bookmarkEnd w:id="278"/>
    </w:p>
    <w:p w:rsidR="00CE2587" w:rsidRDefault="00CE2587" w:rsidP="00CE2587">
      <w:pPr>
        <w:pStyle w:val="Heading3"/>
        <w:rPr>
          <w:snapToGrid w:val="0"/>
        </w:rPr>
      </w:pPr>
      <w:bookmarkStart w:id="279" w:name="_Toc325708561"/>
      <w:bookmarkStart w:id="280" w:name="_Toc328386418"/>
      <w:bookmarkStart w:id="281" w:name="_Toc334694260"/>
      <w:bookmarkStart w:id="282" w:name="_Toc121025825"/>
      <w:bookmarkStart w:id="283" w:name="_Toc266262072"/>
      <w:bookmarkStart w:id="284" w:name="_Toc323819954"/>
      <w:r w:rsidRPr="00E87F96">
        <w:rPr>
          <w:snapToGrid w:val="0"/>
        </w:rPr>
        <w:t>Software Design</w:t>
      </w:r>
      <w:bookmarkEnd w:id="279"/>
      <w:bookmarkEnd w:id="280"/>
      <w:bookmarkEnd w:id="281"/>
      <w:r w:rsidRPr="00E87F96">
        <w:rPr>
          <w:snapToGrid w:val="0"/>
        </w:rPr>
        <w:t xml:space="preserve"> </w:t>
      </w:r>
      <w:bookmarkEnd w:id="282"/>
      <w:bookmarkEnd w:id="283"/>
      <w:bookmarkEnd w:id="284"/>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jc w:val="both"/>
      </w:pPr>
      <w:bookmarkStart w:id="285" w:name="_Toc325708562"/>
      <w:bookmarkStart w:id="286" w:name="_Toc266262073"/>
      <w:bookmarkStart w:id="287" w:name="_Toc328386419"/>
      <w:bookmarkStart w:id="288" w:name="_Toc334694261"/>
      <w:bookmarkStart w:id="289" w:name="_Toc121025827"/>
      <w:r w:rsidRPr="00DD57D2">
        <w:t>Software Implementatio</w:t>
      </w:r>
      <w:bookmarkEnd w:id="285"/>
      <w:bookmarkEnd w:id="286"/>
      <w:r>
        <w:t>n</w:t>
      </w:r>
      <w:bookmarkEnd w:id="287"/>
      <w:bookmarkEnd w:id="288"/>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290" w:name="_Toc266262074"/>
      <w:bookmarkStart w:id="291" w:name="_Toc323819955"/>
      <w:bookmarkStart w:id="292" w:name="_Toc325708563"/>
      <w:bookmarkStart w:id="293" w:name="_Toc328386420"/>
      <w:bookmarkStart w:id="294" w:name="_Toc334694262"/>
      <w:r w:rsidRPr="00E87F96">
        <w:rPr>
          <w:snapToGrid w:val="0"/>
        </w:rPr>
        <w:t>Instrument Autonomy and FDIR</w:t>
      </w:r>
      <w:bookmarkEnd w:id="290"/>
      <w:bookmarkEnd w:id="291"/>
      <w:bookmarkEnd w:id="292"/>
      <w:bookmarkEnd w:id="293"/>
      <w:bookmarkEnd w:id="294"/>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2"/>
      </w:pPr>
      <w:bookmarkStart w:id="295" w:name="_Toc325708564"/>
      <w:bookmarkStart w:id="296" w:name="_Toc328386421"/>
      <w:bookmarkStart w:id="297" w:name="_Toc334694263"/>
      <w:bookmarkStart w:id="298" w:name="_Ref253136572"/>
      <w:bookmarkStart w:id="299" w:name="_Ref253136706"/>
      <w:bookmarkStart w:id="300" w:name="_Toc266262075"/>
      <w:bookmarkStart w:id="301" w:name="_Toc323816193"/>
      <w:bookmarkStart w:id="302" w:name="_Toc323819956"/>
      <w:r w:rsidRPr="00DD57D2">
        <w:lastRenderedPageBreak/>
        <w:t>Electromagnetic Design and Interface</w:t>
      </w:r>
      <w:bookmarkEnd w:id="295"/>
      <w:bookmarkEnd w:id="296"/>
      <w:bookmarkEnd w:id="297"/>
      <w:r w:rsidRPr="00DD57D2">
        <w:t xml:space="preserve"> </w:t>
      </w:r>
      <w:bookmarkEnd w:id="289"/>
      <w:bookmarkEnd w:id="298"/>
      <w:bookmarkEnd w:id="299"/>
      <w:bookmarkEnd w:id="300"/>
      <w:bookmarkEnd w:id="301"/>
      <w:bookmarkEnd w:id="302"/>
    </w:p>
    <w:p w:rsidR="00A70CB5" w:rsidRDefault="00A70CB5" w:rsidP="00A70CB5">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303" w:name="_Toc121025828"/>
      <w:bookmarkStart w:id="304" w:name="_Toc266262076"/>
      <w:bookmarkStart w:id="305" w:name="_Toc323819957"/>
      <w:bookmarkStart w:id="306" w:name="_Toc325708565"/>
      <w:bookmarkStart w:id="307" w:name="_Toc328386422"/>
      <w:bookmarkStart w:id="308" w:name="_Toc334694264"/>
      <w:r w:rsidRPr="00E87F96">
        <w:rPr>
          <w:snapToGrid w:val="0"/>
        </w:rPr>
        <w:t>General Concept</w:t>
      </w:r>
      <w:bookmarkEnd w:id="303"/>
      <w:bookmarkEnd w:id="304"/>
      <w:bookmarkEnd w:id="305"/>
      <w:bookmarkEnd w:id="306"/>
      <w:bookmarkEnd w:id="307"/>
      <w:bookmarkEnd w:id="308"/>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309" w:name="_Toc325708566"/>
      <w:bookmarkStart w:id="310" w:name="_Toc328386423"/>
      <w:bookmarkStart w:id="311" w:name="_Toc334694265"/>
      <w:bookmarkStart w:id="312" w:name="_Toc266262078"/>
      <w:bookmarkStart w:id="313" w:name="_Toc323819958"/>
      <w:r w:rsidRPr="00E87F96">
        <w:rPr>
          <w:snapToGrid w:val="0"/>
        </w:rPr>
        <w:t>General EMC</w:t>
      </w:r>
      <w:bookmarkEnd w:id="309"/>
      <w:bookmarkEnd w:id="310"/>
      <w:bookmarkEnd w:id="311"/>
      <w:r w:rsidRPr="00E87F96">
        <w:rPr>
          <w:snapToGrid w:val="0"/>
        </w:rPr>
        <w:t xml:space="preserve"> </w:t>
      </w:r>
      <w:bookmarkEnd w:id="312"/>
      <w:bookmarkEnd w:id="313"/>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314" w:name="_Toc325708568"/>
      <w:bookmarkStart w:id="315" w:name="_Toc328386424"/>
      <w:bookmarkStart w:id="316" w:name="_Toc334694266"/>
      <w:bookmarkStart w:id="317" w:name="_Toc253151022"/>
      <w:bookmarkStart w:id="318" w:name="_Toc266262079"/>
      <w:bookmarkStart w:id="319" w:name="_Toc323819959"/>
      <w:bookmarkStart w:id="320" w:name="_Toc121025832"/>
      <w:r>
        <w:rPr>
          <w:snapToGrid w:val="0"/>
        </w:rPr>
        <w:t>Unit</w:t>
      </w:r>
      <w:r w:rsidRPr="00E87F96">
        <w:rPr>
          <w:snapToGrid w:val="0"/>
        </w:rPr>
        <w:t xml:space="preserve"> EMC</w:t>
      </w:r>
      <w:bookmarkEnd w:id="314"/>
      <w:bookmarkEnd w:id="315"/>
      <w:bookmarkEnd w:id="316"/>
      <w:r w:rsidRPr="00E87F96">
        <w:rPr>
          <w:snapToGrid w:val="0"/>
        </w:rPr>
        <w:t xml:space="preserve"> </w:t>
      </w:r>
      <w:bookmarkEnd w:id="317"/>
      <w:bookmarkEnd w:id="318"/>
      <w:bookmarkEnd w:id="319"/>
    </w:p>
    <w:p w:rsidR="00A70CB5" w:rsidRDefault="00A70CB5" w:rsidP="00A70CB5">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740A1D" w:rsidRPr="00740A1D" w:rsidRDefault="00740A1D" w:rsidP="00740A1D">
      <w:pPr>
        <w:pStyle w:val="Heading3"/>
        <w:rPr>
          <w:snapToGrid w:val="0"/>
        </w:rPr>
      </w:pPr>
      <w:bookmarkStart w:id="321" w:name="_Toc334694267"/>
      <w:r w:rsidRPr="00740A1D">
        <w:rPr>
          <w:snapToGrid w:val="0"/>
        </w:rPr>
        <w:t>Magnetic cleanliness</w:t>
      </w:r>
      <w:bookmarkEnd w:id="321"/>
    </w:p>
    <w:p w:rsidR="00740A1D" w:rsidRDefault="00740A1D" w:rsidP="00740A1D">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2"/>
      </w:pPr>
      <w:bookmarkStart w:id="322" w:name="_Toc266262080"/>
      <w:bookmarkStart w:id="323" w:name="_Toc325708569"/>
      <w:bookmarkStart w:id="324" w:name="_Toc328386425"/>
      <w:bookmarkStart w:id="325" w:name="_Toc334694268"/>
      <w:bookmarkStart w:id="326" w:name="_Toc323816194"/>
      <w:bookmarkStart w:id="327" w:name="_Toc323819960"/>
      <w:bookmarkEnd w:id="320"/>
      <w:r w:rsidRPr="00DD57D2">
        <w:t>Instrument Handling</w:t>
      </w:r>
      <w:bookmarkEnd w:id="322"/>
      <w:bookmarkEnd w:id="323"/>
      <w:bookmarkEnd w:id="324"/>
      <w:bookmarkEnd w:id="325"/>
      <w:r>
        <w:t xml:space="preserve"> </w:t>
      </w:r>
      <w:bookmarkEnd w:id="326"/>
      <w:bookmarkEnd w:id="327"/>
    </w:p>
    <w:p w:rsidR="00A70CB5" w:rsidRDefault="00A70CB5" w:rsidP="00A70CB5">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328" w:name="_Toc266262081"/>
      <w:bookmarkStart w:id="329" w:name="_Toc323819961"/>
      <w:bookmarkStart w:id="330" w:name="_Toc325708570"/>
      <w:bookmarkStart w:id="331" w:name="_Toc328386426"/>
      <w:bookmarkStart w:id="332" w:name="_Toc334694269"/>
      <w:r w:rsidRPr="00E87F96">
        <w:rPr>
          <w:snapToGrid w:val="0"/>
        </w:rPr>
        <w:t>Transport Container</w:t>
      </w:r>
      <w:bookmarkEnd w:id="328"/>
      <w:bookmarkEnd w:id="329"/>
      <w:bookmarkEnd w:id="330"/>
      <w:bookmarkEnd w:id="331"/>
      <w:bookmarkEnd w:id="332"/>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333" w:name="_Toc266262082"/>
      <w:bookmarkStart w:id="334" w:name="_Toc323819962"/>
      <w:bookmarkStart w:id="335" w:name="_Toc325708571"/>
      <w:bookmarkStart w:id="336" w:name="_Toc328386427"/>
      <w:bookmarkStart w:id="337" w:name="_Toc334694270"/>
      <w:r w:rsidRPr="00E87F96">
        <w:rPr>
          <w:snapToGrid w:val="0"/>
        </w:rPr>
        <w:t>Cleanliness</w:t>
      </w:r>
      <w:bookmarkStart w:id="338" w:name="_Toc266262083"/>
      <w:bookmarkEnd w:id="333"/>
      <w:bookmarkEnd w:id="334"/>
      <w:bookmarkEnd w:id="335"/>
      <w:bookmarkEnd w:id="336"/>
      <w:bookmarkEnd w:id="337"/>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339" w:name="_Toc323819963"/>
      <w:bookmarkStart w:id="340" w:name="_Toc325708572"/>
      <w:bookmarkStart w:id="341" w:name="_Toc328386428"/>
      <w:bookmarkStart w:id="342" w:name="_Toc334694271"/>
      <w:r w:rsidRPr="00E87F96">
        <w:rPr>
          <w:snapToGrid w:val="0"/>
        </w:rPr>
        <w:t>Physical Handling</w:t>
      </w:r>
      <w:bookmarkStart w:id="343" w:name="_Toc266262084"/>
      <w:bookmarkEnd w:id="338"/>
      <w:bookmarkEnd w:id="339"/>
      <w:bookmarkEnd w:id="340"/>
      <w:bookmarkEnd w:id="341"/>
      <w:bookmarkEnd w:id="342"/>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2"/>
      </w:pPr>
      <w:bookmarkStart w:id="344" w:name="_Toc325708574"/>
      <w:bookmarkStart w:id="345" w:name="_Toc328386429"/>
      <w:bookmarkStart w:id="346" w:name="_Toc266262085"/>
      <w:bookmarkStart w:id="347" w:name="_Toc323816195"/>
      <w:bookmarkStart w:id="348" w:name="_Toc323819965"/>
      <w:bookmarkStart w:id="349" w:name="_Toc334694272"/>
      <w:bookmarkEnd w:id="343"/>
      <w:r>
        <w:t xml:space="preserve">Mission </w:t>
      </w:r>
      <w:r w:rsidRPr="00DD57D2">
        <w:t>Environment</w:t>
      </w:r>
      <w:bookmarkEnd w:id="344"/>
      <w:bookmarkEnd w:id="345"/>
      <w:bookmarkEnd w:id="346"/>
      <w:bookmarkEnd w:id="347"/>
      <w:bookmarkEnd w:id="348"/>
      <w:bookmarkEnd w:id="349"/>
    </w:p>
    <w:p w:rsidR="00A70CB5" w:rsidRDefault="00A70CB5" w:rsidP="00A70CB5">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350" w:name="_Toc323819966"/>
      <w:bookmarkStart w:id="351" w:name="_Toc325708575"/>
      <w:bookmarkStart w:id="352" w:name="_Toc328386430"/>
      <w:bookmarkStart w:id="353" w:name="_Toc334694273"/>
      <w:r w:rsidRPr="00E87F96">
        <w:rPr>
          <w:snapToGrid w:val="0"/>
        </w:rPr>
        <w:t>Radiation Environment</w:t>
      </w:r>
      <w:bookmarkEnd w:id="350"/>
      <w:bookmarkEnd w:id="351"/>
      <w:bookmarkEnd w:id="352"/>
      <w:bookmarkEnd w:id="353"/>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pPr>
      <w:bookmarkStart w:id="354" w:name="_Toc328386431"/>
      <w:bookmarkStart w:id="355" w:name="_Toc334694274"/>
      <w:r>
        <w:t>Charging</w:t>
      </w:r>
      <w:bookmarkEnd w:id="354"/>
      <w:bookmarkEnd w:id="355"/>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pPr>
      <w:bookmarkStart w:id="356" w:name="_Toc325708579"/>
      <w:bookmarkStart w:id="357" w:name="_Toc328386432"/>
      <w:bookmarkStart w:id="358" w:name="_Toc334694275"/>
      <w:r>
        <w:t>Cleanliness</w:t>
      </w:r>
      <w:bookmarkEnd w:id="356"/>
      <w:bookmarkEnd w:id="357"/>
      <w:bookmarkEnd w:id="358"/>
    </w:p>
    <w:p w:rsidR="00A70CB5" w:rsidRPr="00A70CB5" w:rsidRDefault="00A70CB5" w:rsidP="00A70CB5">
      <w:pPr>
        <w:pStyle w:val="BodytextJustified"/>
      </w:pPr>
      <w:r>
        <w:rPr>
          <w:i/>
          <w:color w:val="17365D" w:themeColor="text2" w:themeShade="BF"/>
          <w:sz w:val="18"/>
          <w:szCs w:val="18"/>
          <w:lang w:eastAsia="en-GB"/>
        </w:rPr>
        <w:t>To be completed by the PI.</w:t>
      </w:r>
    </w:p>
    <w:p w:rsidR="00CE2587" w:rsidRDefault="00CE2587" w:rsidP="00CE2587">
      <w:pPr>
        <w:pStyle w:val="Heading3"/>
        <w:rPr>
          <w:snapToGrid w:val="0"/>
        </w:rPr>
      </w:pPr>
      <w:bookmarkStart w:id="359" w:name="_Toc266262088"/>
      <w:bookmarkStart w:id="360" w:name="_Toc323819967"/>
      <w:bookmarkStart w:id="361" w:name="_Toc325708578"/>
      <w:bookmarkStart w:id="362" w:name="_Toc328386433"/>
      <w:bookmarkStart w:id="363" w:name="_Toc334694276"/>
      <w:r w:rsidRPr="00E87F96">
        <w:rPr>
          <w:snapToGrid w:val="0"/>
        </w:rPr>
        <w:t>Micrometeorite Environment</w:t>
      </w:r>
      <w:bookmarkEnd w:id="359"/>
      <w:bookmarkEnd w:id="360"/>
      <w:bookmarkEnd w:id="361"/>
      <w:bookmarkEnd w:id="362"/>
      <w:bookmarkEnd w:id="363"/>
    </w:p>
    <w:p w:rsidR="00CE2587" w:rsidRPr="0005304D" w:rsidRDefault="00A70CB5" w:rsidP="00CE2587">
      <w:pPr>
        <w:pStyle w:val="BodytextJustified"/>
      </w:pPr>
      <w:r>
        <w:rPr>
          <w:i/>
          <w:color w:val="17365D" w:themeColor="text2" w:themeShade="BF"/>
          <w:sz w:val="18"/>
          <w:szCs w:val="18"/>
          <w:lang w:eastAsia="en-GB"/>
        </w:rPr>
        <w:t>To be completed by the PI.</w:t>
      </w:r>
    </w:p>
    <w:p w:rsidR="00A70CB5" w:rsidRDefault="00A70CB5">
      <w:pPr>
        <w:spacing w:after="200" w:line="276" w:lineRule="auto"/>
        <w:rPr>
          <w:b/>
          <w:caps/>
          <w:sz w:val="28"/>
        </w:rPr>
      </w:pPr>
      <w:bookmarkStart w:id="364" w:name="_Toc285562999"/>
      <w:bookmarkStart w:id="365" w:name="_Toc323816196"/>
      <w:bookmarkStart w:id="366" w:name="_Toc323817606"/>
      <w:bookmarkStart w:id="367" w:name="_Toc323819968"/>
      <w:bookmarkStart w:id="368" w:name="_Ref324151676"/>
      <w:bookmarkStart w:id="369" w:name="_Toc266262089"/>
      <w:bookmarkStart w:id="370" w:name="_Toc325708580"/>
      <w:bookmarkStart w:id="371" w:name="_Toc328386434"/>
      <w:bookmarkEnd w:id="364"/>
      <w:r>
        <w:br w:type="page"/>
      </w:r>
    </w:p>
    <w:p w:rsidR="00CE2587" w:rsidRDefault="00740A1D" w:rsidP="00CE2587">
      <w:pPr>
        <w:pStyle w:val="Heading1"/>
      </w:pPr>
      <w:bookmarkStart w:id="372" w:name="_Toc334694277"/>
      <w:r>
        <w:lastRenderedPageBreak/>
        <w:t>Ground segment and mission</w:t>
      </w:r>
      <w:r w:rsidR="00CE2587" w:rsidRPr="000E1EE3">
        <w:t xml:space="preserve"> Operations</w:t>
      </w:r>
      <w:bookmarkEnd w:id="365"/>
      <w:bookmarkEnd w:id="366"/>
      <w:bookmarkEnd w:id="367"/>
      <w:bookmarkEnd w:id="368"/>
      <w:bookmarkEnd w:id="369"/>
      <w:bookmarkEnd w:id="370"/>
      <w:bookmarkEnd w:id="371"/>
      <w:bookmarkEnd w:id="372"/>
    </w:p>
    <w:p w:rsidR="00CE2587" w:rsidRDefault="00A323D9" w:rsidP="00CE2587">
      <w:pPr>
        <w:pStyle w:val="BodytextJustified"/>
        <w:rPr>
          <w:i/>
          <w:color w:val="17365D" w:themeColor="text2" w:themeShade="BF"/>
          <w:sz w:val="18"/>
          <w:szCs w:val="18"/>
        </w:rPr>
      </w:pPr>
      <w:r>
        <w:rPr>
          <w:i/>
          <w:color w:val="17365D" w:themeColor="text2" w:themeShade="BF"/>
          <w:sz w:val="18"/>
          <w:szCs w:val="18"/>
          <w:lang w:eastAsia="en-GB"/>
        </w:rPr>
        <w:t>Note to authors</w:t>
      </w:r>
      <w:r w:rsidRPr="00A323D9">
        <w:rPr>
          <w:i/>
          <w:color w:val="17365D" w:themeColor="text2" w:themeShade="BF"/>
          <w:sz w:val="18"/>
          <w:szCs w:val="18"/>
          <w:lang w:eastAsia="en-GB"/>
        </w:rPr>
        <w:t>: To be completed by the PI.</w:t>
      </w:r>
      <w:r w:rsidR="00DF6B57">
        <w:rPr>
          <w:i/>
          <w:color w:val="17365D" w:themeColor="text2" w:themeShade="BF"/>
          <w:sz w:val="18"/>
          <w:szCs w:val="18"/>
          <w:lang w:eastAsia="en-GB"/>
        </w:rPr>
        <w:t xml:space="preserve"> </w:t>
      </w:r>
      <w:r w:rsidR="00CE2587" w:rsidRPr="00A323D9">
        <w:rPr>
          <w:i/>
          <w:color w:val="17365D" w:themeColor="text2" w:themeShade="BF"/>
          <w:sz w:val="18"/>
          <w:szCs w:val="18"/>
        </w:rPr>
        <w:t>In this chapter, the PI shall state compliance with the ground segment and mission operations requirements as well as provide detailed description of the instrument operation.</w:t>
      </w:r>
    </w:p>
    <w:p w:rsidR="000D46DC" w:rsidRDefault="000D46DC" w:rsidP="00CE2587">
      <w:pPr>
        <w:pStyle w:val="BodytextJustified"/>
      </w:pPr>
    </w:p>
    <w:p w:rsidR="00CE2587" w:rsidRDefault="00CE2587" w:rsidP="00CE2587">
      <w:pPr>
        <w:pStyle w:val="Heading2"/>
      </w:pPr>
      <w:bookmarkStart w:id="373" w:name="_Toc328386435"/>
      <w:bookmarkStart w:id="374" w:name="_Toc334694278"/>
      <w:r>
        <w:t>Ground segment</w:t>
      </w:r>
      <w:bookmarkEnd w:id="373"/>
      <w:bookmarkEnd w:id="374"/>
    </w:p>
    <w:p w:rsidR="00A323D9" w:rsidRPr="00A323D9" w:rsidRDefault="00A323D9" w:rsidP="00A323D9">
      <w:pPr>
        <w:pStyle w:val="BodytextJustified"/>
      </w:pPr>
      <w:r>
        <w:rPr>
          <w:i/>
          <w:color w:val="17365D" w:themeColor="text2" w:themeShade="BF"/>
          <w:sz w:val="18"/>
          <w:szCs w:val="18"/>
          <w:lang w:eastAsia="en-GB"/>
        </w:rPr>
        <w:t>To be completed by the PI</w:t>
      </w:r>
      <w:r w:rsidR="00D8648C">
        <w:rPr>
          <w:i/>
          <w:color w:val="17365D" w:themeColor="text2" w:themeShade="BF"/>
          <w:sz w:val="18"/>
          <w:szCs w:val="18"/>
          <w:lang w:eastAsia="en-GB"/>
        </w:rPr>
        <w:t xml:space="preserve"> and to include summary description of the science ground segment</w:t>
      </w:r>
      <w:r>
        <w:rPr>
          <w:i/>
          <w:color w:val="17365D" w:themeColor="text2" w:themeShade="BF"/>
          <w:sz w:val="18"/>
          <w:szCs w:val="18"/>
          <w:lang w:eastAsia="en-GB"/>
        </w:rPr>
        <w:t>.</w:t>
      </w:r>
    </w:p>
    <w:p w:rsidR="00CE2587" w:rsidRDefault="00740A1D" w:rsidP="00CE2587">
      <w:pPr>
        <w:pStyle w:val="Heading2"/>
      </w:pPr>
      <w:bookmarkStart w:id="375" w:name="_Toc328386436"/>
      <w:bookmarkStart w:id="376" w:name="_Toc334694279"/>
      <w:r>
        <w:t>Instrument o</w:t>
      </w:r>
      <w:r w:rsidR="00CE2587">
        <w:t>peration</w:t>
      </w:r>
      <w:bookmarkEnd w:id="375"/>
      <w:bookmarkEnd w:id="376"/>
    </w:p>
    <w:p w:rsidR="00A323D9" w:rsidRPr="00A323D9" w:rsidRDefault="00A323D9" w:rsidP="00A323D9">
      <w:pPr>
        <w:pStyle w:val="BodytextJustified"/>
      </w:pPr>
      <w:r>
        <w:rPr>
          <w:i/>
          <w:color w:val="17365D" w:themeColor="text2" w:themeShade="BF"/>
          <w:sz w:val="18"/>
          <w:szCs w:val="18"/>
          <w:lang w:eastAsia="en-GB"/>
        </w:rPr>
        <w:t>To be completed by the PI.</w:t>
      </w:r>
    </w:p>
    <w:p w:rsidR="00CE2587" w:rsidRDefault="00CE2587" w:rsidP="00CE2587">
      <w:pPr>
        <w:pStyle w:val="Heading2"/>
      </w:pPr>
      <w:bookmarkStart w:id="377" w:name="_Toc328386437"/>
      <w:bookmarkStart w:id="378" w:name="_Toc334694280"/>
      <w:r>
        <w:t>Instrument data products (telemetry, HK…)</w:t>
      </w:r>
      <w:bookmarkEnd w:id="377"/>
      <w:bookmarkEnd w:id="378"/>
    </w:p>
    <w:p w:rsidR="00A323D9" w:rsidRPr="00A323D9" w:rsidRDefault="00A323D9" w:rsidP="00A323D9">
      <w:pPr>
        <w:pStyle w:val="BodytextJustified"/>
      </w:pPr>
      <w:r>
        <w:rPr>
          <w:i/>
          <w:color w:val="17365D" w:themeColor="text2" w:themeShade="BF"/>
          <w:sz w:val="18"/>
          <w:szCs w:val="18"/>
          <w:lang w:eastAsia="en-GB"/>
        </w:rPr>
        <w:t>To be completed by the PI.</w:t>
      </w:r>
    </w:p>
    <w:p w:rsidR="00CE2587" w:rsidRDefault="00CE2587" w:rsidP="00CE2587">
      <w:pPr>
        <w:pStyle w:val="Heading2"/>
      </w:pPr>
      <w:bookmarkStart w:id="379" w:name="_Toc328386438"/>
      <w:bookmarkStart w:id="380" w:name="_Toc334694281"/>
      <w:r>
        <w:t>Testing, training and simulation</w:t>
      </w:r>
      <w:bookmarkEnd w:id="379"/>
      <w:bookmarkEnd w:id="380"/>
    </w:p>
    <w:p w:rsidR="00A323D9" w:rsidRPr="00A323D9" w:rsidRDefault="00A323D9" w:rsidP="00A323D9">
      <w:pPr>
        <w:pStyle w:val="BodytextJustified"/>
      </w:pPr>
      <w:r>
        <w:rPr>
          <w:i/>
          <w:color w:val="17365D" w:themeColor="text2" w:themeShade="BF"/>
          <w:sz w:val="18"/>
          <w:szCs w:val="18"/>
          <w:lang w:eastAsia="en-GB"/>
        </w:rPr>
        <w:t>To be completed by the PI.</w:t>
      </w:r>
    </w:p>
    <w:p w:rsidR="00CE2587" w:rsidRPr="00471EF4" w:rsidRDefault="00CE2587" w:rsidP="00CE2587">
      <w:pPr>
        <w:pStyle w:val="Heading2"/>
      </w:pPr>
      <w:bookmarkStart w:id="381" w:name="_Toc328386439"/>
      <w:bookmarkStart w:id="382" w:name="_Toc334694282"/>
      <w:r>
        <w:t>Instrument documentation and data inputs</w:t>
      </w:r>
      <w:bookmarkEnd w:id="381"/>
      <w:bookmarkEnd w:id="382"/>
    </w:p>
    <w:p w:rsidR="00CE2587" w:rsidRPr="00633EB4" w:rsidRDefault="00A323D9" w:rsidP="00CE2587">
      <w:pPr>
        <w:pStyle w:val="BodytextJustified"/>
      </w:pPr>
      <w:r>
        <w:rPr>
          <w:i/>
          <w:color w:val="17365D" w:themeColor="text2" w:themeShade="BF"/>
          <w:sz w:val="18"/>
          <w:szCs w:val="18"/>
          <w:lang w:eastAsia="en-GB"/>
        </w:rPr>
        <w:t>To be completed by the PI.</w:t>
      </w:r>
    </w:p>
    <w:p w:rsidR="00A323D9" w:rsidRDefault="00A323D9">
      <w:pPr>
        <w:spacing w:after="200" w:line="276" w:lineRule="auto"/>
        <w:rPr>
          <w:b/>
          <w:caps/>
          <w:sz w:val="28"/>
        </w:rPr>
      </w:pPr>
      <w:bookmarkStart w:id="383" w:name="_Toc328386440"/>
      <w:r>
        <w:br w:type="page"/>
      </w:r>
    </w:p>
    <w:p w:rsidR="00CE2587" w:rsidRDefault="00CE2587" w:rsidP="00CE2587">
      <w:pPr>
        <w:pStyle w:val="Heading1"/>
      </w:pPr>
      <w:bookmarkStart w:id="384" w:name="_Toc334694283"/>
      <w:r>
        <w:lastRenderedPageBreak/>
        <w:t>Instrument verification</w:t>
      </w:r>
      <w:bookmarkEnd w:id="383"/>
      <w:bookmarkEnd w:id="384"/>
    </w:p>
    <w:p w:rsidR="00764F21" w:rsidRDefault="00764F21" w:rsidP="00CE2587">
      <w:pPr>
        <w:pStyle w:val="Heading2"/>
      </w:pPr>
      <w:bookmarkStart w:id="385" w:name="_Toc334694284"/>
      <w:bookmarkStart w:id="386" w:name="_Toc328386441"/>
      <w:r>
        <w:t>Definitions</w:t>
      </w:r>
      <w:bookmarkEnd w:id="385"/>
    </w:p>
    <w:p w:rsidR="00CE2587" w:rsidRDefault="00CE2587" w:rsidP="00CE2587">
      <w:pPr>
        <w:pStyle w:val="Heading2"/>
      </w:pPr>
      <w:bookmarkStart w:id="387" w:name="_Toc334694285"/>
      <w:r>
        <w:t>Verification concept and methods</w:t>
      </w:r>
      <w:bookmarkEnd w:id="386"/>
      <w:bookmarkEnd w:id="387"/>
    </w:p>
    <w:p w:rsidR="00A323D9" w:rsidRPr="00A323D9" w:rsidRDefault="00676E2D" w:rsidP="00A323D9">
      <w:pPr>
        <w:pStyle w:val="BodytextJustified"/>
      </w:pPr>
      <w:r>
        <w:rPr>
          <w:i/>
          <w:color w:val="17365D" w:themeColor="text2" w:themeShade="BF"/>
          <w:sz w:val="18"/>
          <w:szCs w:val="18"/>
          <w:lang w:eastAsia="en-GB"/>
        </w:rPr>
        <w:t>To be completed by the PI, and to include calibration activities</w:t>
      </w:r>
      <w:r w:rsidR="00D8648C">
        <w:rPr>
          <w:i/>
          <w:color w:val="17365D" w:themeColor="text2" w:themeShade="BF"/>
          <w:sz w:val="18"/>
          <w:szCs w:val="18"/>
          <w:lang w:eastAsia="en-GB"/>
        </w:rPr>
        <w:t>.</w:t>
      </w:r>
    </w:p>
    <w:p w:rsidR="00CE2587" w:rsidRDefault="00CE2587" w:rsidP="00CE2587">
      <w:pPr>
        <w:pStyle w:val="Heading2"/>
      </w:pPr>
      <w:bookmarkStart w:id="388" w:name="_Toc328386442"/>
      <w:bookmarkStart w:id="389" w:name="_Toc334694286"/>
      <w:r>
        <w:t>Mathematical models</w:t>
      </w:r>
      <w:bookmarkEnd w:id="388"/>
      <w:bookmarkEnd w:id="389"/>
    </w:p>
    <w:p w:rsidR="0093364B" w:rsidRDefault="00A323D9" w:rsidP="0093364B">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r w:rsidR="0093364B">
        <w:rPr>
          <w:i/>
          <w:color w:val="17365D" w:themeColor="text2" w:themeShade="BF"/>
          <w:sz w:val="18"/>
          <w:szCs w:val="18"/>
          <w:lang w:eastAsia="en-GB"/>
        </w:rPr>
        <w:t xml:space="preserve"> with a summary description of the relevant mathematical models</w:t>
      </w:r>
      <w:r>
        <w:rPr>
          <w:i/>
          <w:color w:val="17365D" w:themeColor="text2" w:themeShade="BF"/>
          <w:sz w:val="18"/>
          <w:szCs w:val="18"/>
          <w:lang w:eastAsia="en-GB"/>
        </w:rPr>
        <w:t>.</w:t>
      </w:r>
      <w:r w:rsidR="0093364B">
        <w:rPr>
          <w:i/>
          <w:color w:val="17365D" w:themeColor="text2" w:themeShade="BF"/>
          <w:sz w:val="18"/>
          <w:szCs w:val="18"/>
          <w:lang w:eastAsia="en-GB"/>
        </w:rPr>
        <w:t xml:space="preserve"> This section will also include any applicable instrument performance model/s.</w:t>
      </w:r>
    </w:p>
    <w:p w:rsidR="0093364B" w:rsidRDefault="0093364B" w:rsidP="0093364B">
      <w:pPr>
        <w:pStyle w:val="BodytextJustified"/>
        <w:rPr>
          <w:i/>
          <w:color w:val="17365D" w:themeColor="text2" w:themeShade="BF"/>
          <w:sz w:val="18"/>
          <w:szCs w:val="18"/>
          <w:lang w:eastAsia="en-GB"/>
        </w:rPr>
      </w:pPr>
    </w:p>
    <w:p w:rsidR="00A323D9" w:rsidRPr="00A323D9" w:rsidRDefault="0093364B" w:rsidP="00A323D9">
      <w:pPr>
        <w:pStyle w:val="BodytextJustified"/>
      </w:pPr>
      <w:r>
        <w:rPr>
          <w:i/>
          <w:color w:val="17365D" w:themeColor="text2" w:themeShade="BF"/>
          <w:sz w:val="18"/>
          <w:szCs w:val="18"/>
          <w:lang w:eastAsia="en-GB"/>
        </w:rPr>
        <w:t>Note to authors: it is anticipated that these will be detailed in a separate PI-document, and reference to that document shall be made here. For the AO only a synthesis is expected.</w:t>
      </w:r>
    </w:p>
    <w:p w:rsidR="00CE2587" w:rsidRDefault="00CE2587" w:rsidP="00CE2587">
      <w:pPr>
        <w:pStyle w:val="Heading2"/>
      </w:pPr>
      <w:bookmarkStart w:id="390" w:name="_Toc328386443"/>
      <w:bookmarkStart w:id="391" w:name="_Toc334694287"/>
      <w:r>
        <w:t>Testing</w:t>
      </w:r>
      <w:bookmarkEnd w:id="390"/>
      <w:bookmarkEnd w:id="391"/>
    </w:p>
    <w:p w:rsidR="00A323D9" w:rsidRPr="00A323D9" w:rsidRDefault="00A323D9" w:rsidP="00A323D9">
      <w:pPr>
        <w:pStyle w:val="BodytextJustified"/>
      </w:pPr>
      <w:r>
        <w:rPr>
          <w:i/>
          <w:color w:val="17365D" w:themeColor="text2" w:themeShade="BF"/>
          <w:sz w:val="18"/>
          <w:szCs w:val="18"/>
          <w:lang w:eastAsia="en-GB"/>
        </w:rPr>
        <w:t>To be completed by the PI.</w:t>
      </w:r>
    </w:p>
    <w:p w:rsidR="00764F21" w:rsidRDefault="00764F21" w:rsidP="00CE2587">
      <w:pPr>
        <w:pStyle w:val="Heading2"/>
      </w:pPr>
      <w:bookmarkStart w:id="392" w:name="_Toc334694288"/>
      <w:bookmarkStart w:id="393" w:name="_Toc328386444"/>
      <w:r>
        <w:t>HW inspections</w:t>
      </w:r>
      <w:bookmarkEnd w:id="392"/>
    </w:p>
    <w:p w:rsidR="00764F21" w:rsidRDefault="00764F21" w:rsidP="00764F21">
      <w:pPr>
        <w:pStyle w:val="Heading2"/>
      </w:pPr>
      <w:bookmarkStart w:id="394" w:name="_Toc334694289"/>
      <w:r>
        <w:t>Final acceptance</w:t>
      </w:r>
      <w:bookmarkEnd w:id="394"/>
    </w:p>
    <w:p w:rsidR="00764F21" w:rsidRPr="00764F21" w:rsidRDefault="00764F21" w:rsidP="00764F21">
      <w:pPr>
        <w:pStyle w:val="Heading2"/>
      </w:pPr>
      <w:bookmarkStart w:id="395" w:name="_Toc334694290"/>
      <w:r>
        <w:t>System level AIT</w:t>
      </w:r>
      <w:bookmarkEnd w:id="395"/>
    </w:p>
    <w:bookmarkEnd w:id="393"/>
    <w:p w:rsidR="00A323D9" w:rsidRDefault="00A323D9" w:rsidP="00A323D9">
      <w:pPr>
        <w:pStyle w:val="BodytextJustified"/>
        <w:rPr>
          <w:i/>
          <w:color w:val="17365D" w:themeColor="text2" w:themeShade="BF"/>
          <w:sz w:val="18"/>
          <w:szCs w:val="18"/>
          <w:lang w:eastAsia="en-GB"/>
        </w:rPr>
      </w:pPr>
      <w:r>
        <w:rPr>
          <w:i/>
          <w:color w:val="17365D" w:themeColor="text2" w:themeShade="BF"/>
          <w:sz w:val="18"/>
          <w:szCs w:val="18"/>
          <w:lang w:eastAsia="en-GB"/>
        </w:rPr>
        <w:t>To be completed by the PI.</w:t>
      </w:r>
    </w:p>
    <w:p w:rsidR="006F45A9" w:rsidRPr="00A323D9" w:rsidRDefault="006F45A9" w:rsidP="00A323D9">
      <w:pPr>
        <w:pStyle w:val="BodytextJustified"/>
      </w:pPr>
    </w:p>
    <w:p w:rsidR="00A323D9" w:rsidRPr="00A323D9" w:rsidRDefault="00A323D9" w:rsidP="00A323D9">
      <w:pPr>
        <w:pStyle w:val="BodytextJustified"/>
      </w:pPr>
    </w:p>
    <w:p w:rsidR="00CE2587" w:rsidRPr="0005304D" w:rsidRDefault="00CE2587" w:rsidP="00CE2587">
      <w:pPr>
        <w:pStyle w:val="BodytextJustified"/>
      </w:pPr>
    </w:p>
    <w:p w:rsidR="00A323D9" w:rsidRDefault="00A323D9">
      <w:pPr>
        <w:spacing w:after="200" w:line="276" w:lineRule="auto"/>
        <w:rPr>
          <w:b/>
          <w:caps/>
          <w:sz w:val="28"/>
        </w:rPr>
      </w:pPr>
      <w:bookmarkStart w:id="396" w:name="_Toc328386446"/>
      <w:r>
        <w:br w:type="page"/>
      </w:r>
    </w:p>
    <w:p w:rsidR="00CE2587" w:rsidRDefault="00CE2587" w:rsidP="00CE2587">
      <w:pPr>
        <w:pStyle w:val="Heading1"/>
      </w:pPr>
      <w:bookmarkStart w:id="397" w:name="_Toc334694291"/>
      <w:r>
        <w:lastRenderedPageBreak/>
        <w:t>Instrument PA plan</w:t>
      </w:r>
      <w:bookmarkEnd w:id="396"/>
      <w:bookmarkEnd w:id="397"/>
    </w:p>
    <w:p w:rsidR="00F91A77" w:rsidRDefault="00F91A77" w:rsidP="00F91A77">
      <w:pPr>
        <w:pStyle w:val="BodytextJustified"/>
        <w:rPr>
          <w:i/>
          <w:color w:val="17365D" w:themeColor="text2" w:themeShade="BF"/>
          <w:sz w:val="18"/>
          <w:szCs w:val="18"/>
          <w:lang w:eastAsia="en-GB"/>
        </w:rPr>
      </w:pPr>
      <w:bookmarkStart w:id="398" w:name="_Toc328386447"/>
      <w:r>
        <w:rPr>
          <w:i/>
          <w:color w:val="17365D" w:themeColor="text2" w:themeShade="BF"/>
          <w:sz w:val="18"/>
          <w:szCs w:val="18"/>
          <w:lang w:eastAsia="en-GB"/>
        </w:rPr>
        <w:t>Note to authors: it is anticipated that this will be detailed in a separate PI-document</w:t>
      </w:r>
      <w:r w:rsidR="004430E5">
        <w:rPr>
          <w:i/>
          <w:color w:val="17365D" w:themeColor="text2" w:themeShade="BF"/>
          <w:sz w:val="18"/>
          <w:szCs w:val="18"/>
          <w:lang w:eastAsia="en-GB"/>
        </w:rPr>
        <w:t xml:space="preserve"> will be provided later</w:t>
      </w:r>
      <w:r>
        <w:rPr>
          <w:i/>
          <w:color w:val="17365D" w:themeColor="text2" w:themeShade="BF"/>
          <w:sz w:val="18"/>
          <w:szCs w:val="18"/>
          <w:lang w:eastAsia="en-GB"/>
        </w:rPr>
        <w:t>, and reference to that document shall be made here.</w:t>
      </w:r>
      <w:r w:rsidR="00676E2D">
        <w:rPr>
          <w:i/>
          <w:color w:val="17365D" w:themeColor="text2" w:themeShade="BF"/>
          <w:sz w:val="18"/>
          <w:szCs w:val="18"/>
          <w:lang w:eastAsia="en-GB"/>
        </w:rPr>
        <w:t xml:space="preserve"> For the AO only a synthesis is expected.</w:t>
      </w:r>
    </w:p>
    <w:p w:rsidR="006F45A9" w:rsidRPr="00A323D9" w:rsidRDefault="006F45A9" w:rsidP="00F91A77">
      <w:pPr>
        <w:pStyle w:val="BodytextJustified"/>
      </w:pPr>
    </w:p>
    <w:p w:rsidR="00A323D9" w:rsidRDefault="00A323D9">
      <w:pPr>
        <w:spacing w:after="200" w:line="276" w:lineRule="auto"/>
        <w:rPr>
          <w:b/>
          <w:caps/>
          <w:sz w:val="28"/>
        </w:rPr>
      </w:pPr>
      <w:r>
        <w:br w:type="page"/>
      </w:r>
    </w:p>
    <w:p w:rsidR="00CE2587" w:rsidRDefault="00CE2587" w:rsidP="00CE2587">
      <w:pPr>
        <w:pStyle w:val="Heading1"/>
      </w:pPr>
      <w:bookmarkStart w:id="399" w:name="_Toc328386448"/>
      <w:bookmarkStart w:id="400" w:name="_Toc334694292"/>
      <w:bookmarkEnd w:id="398"/>
      <w:r>
        <w:lastRenderedPageBreak/>
        <w:t>Management Plan</w:t>
      </w:r>
      <w:bookmarkEnd w:id="399"/>
      <w:bookmarkEnd w:id="400"/>
    </w:p>
    <w:p w:rsidR="00382F92" w:rsidRPr="00A323D9" w:rsidRDefault="00382F92" w:rsidP="00382F92">
      <w:pPr>
        <w:pStyle w:val="BodytextJustified"/>
      </w:pPr>
      <w:r>
        <w:rPr>
          <w:i/>
          <w:color w:val="17365D" w:themeColor="text2" w:themeShade="BF"/>
          <w:sz w:val="18"/>
          <w:szCs w:val="18"/>
          <w:lang w:eastAsia="en-GB"/>
        </w:rPr>
        <w:t>Note to authors: it is anticipated that this will be det</w:t>
      </w:r>
      <w:r w:rsidR="00F91A77">
        <w:rPr>
          <w:i/>
          <w:color w:val="17365D" w:themeColor="text2" w:themeShade="BF"/>
          <w:sz w:val="18"/>
          <w:szCs w:val="18"/>
          <w:lang w:eastAsia="en-GB"/>
        </w:rPr>
        <w:t>ailed in a separate PI-document, and reference to that document shall be made here.</w:t>
      </w:r>
      <w:r w:rsidR="00676E2D" w:rsidRPr="00676E2D">
        <w:rPr>
          <w:i/>
          <w:color w:val="17365D" w:themeColor="text2" w:themeShade="BF"/>
          <w:sz w:val="18"/>
          <w:szCs w:val="18"/>
          <w:lang w:eastAsia="en-GB"/>
        </w:rPr>
        <w:t xml:space="preserve"> </w:t>
      </w:r>
      <w:r w:rsidR="00676E2D">
        <w:rPr>
          <w:i/>
          <w:color w:val="17365D" w:themeColor="text2" w:themeShade="BF"/>
          <w:sz w:val="18"/>
          <w:szCs w:val="18"/>
          <w:lang w:eastAsia="en-GB"/>
        </w:rPr>
        <w:t>For the AO only a synthesis is expected.</w:t>
      </w:r>
    </w:p>
    <w:p w:rsidR="00CE2587" w:rsidRPr="00DB6004" w:rsidRDefault="00CE2587" w:rsidP="00CE2587">
      <w:pPr>
        <w:pStyle w:val="BodytextJustified"/>
      </w:pPr>
    </w:p>
    <w:p w:rsidR="00A323D9" w:rsidRDefault="00A323D9">
      <w:pPr>
        <w:spacing w:after="200" w:line="276" w:lineRule="auto"/>
        <w:rPr>
          <w:b/>
          <w:caps/>
          <w:sz w:val="28"/>
        </w:rPr>
      </w:pPr>
      <w:bookmarkStart w:id="401" w:name="_Toc325708581"/>
      <w:bookmarkStart w:id="402" w:name="_Toc328386449"/>
      <w:r>
        <w:br w:type="page"/>
      </w:r>
    </w:p>
    <w:p w:rsidR="00CE2587" w:rsidRDefault="00CE2587" w:rsidP="00CE2587">
      <w:pPr>
        <w:pStyle w:val="Heading1"/>
      </w:pPr>
      <w:bookmarkStart w:id="403" w:name="_Toc334694293"/>
      <w:r>
        <w:lastRenderedPageBreak/>
        <w:t xml:space="preserve">Instrument </w:t>
      </w:r>
      <w:bookmarkEnd w:id="401"/>
      <w:r>
        <w:t>SUMMARY SHEET</w:t>
      </w:r>
      <w:bookmarkEnd w:id="402"/>
      <w:bookmarkEnd w:id="403"/>
    </w:p>
    <w:p w:rsidR="00CE2587" w:rsidRPr="00A323D9" w:rsidRDefault="00A323D9" w:rsidP="00A323D9">
      <w:pPr>
        <w:autoSpaceDE w:val="0"/>
        <w:autoSpaceDN w:val="0"/>
        <w:adjustRightInd w:val="0"/>
        <w:jc w:val="both"/>
        <w:rPr>
          <w:i/>
          <w:color w:val="17365D" w:themeColor="text2" w:themeShade="BF"/>
          <w:szCs w:val="22"/>
          <w:lang w:eastAsia="en-GB"/>
        </w:rPr>
      </w:pPr>
      <w:r w:rsidRPr="0038254E">
        <w:rPr>
          <w:i/>
          <w:color w:val="17365D" w:themeColor="text2" w:themeShade="BF"/>
          <w:szCs w:val="22"/>
          <w:lang w:eastAsia="en-GB"/>
        </w:rPr>
        <w:t>Notes to authors:</w:t>
      </w:r>
      <w:r>
        <w:rPr>
          <w:i/>
          <w:color w:val="17365D" w:themeColor="text2" w:themeShade="BF"/>
          <w:szCs w:val="22"/>
          <w:lang w:eastAsia="en-GB"/>
        </w:rPr>
        <w:t xml:space="preserve"> Please restrict this section to a maximum of 1 page.</w:t>
      </w:r>
    </w:p>
    <w:p w:rsidR="00A323D9" w:rsidRDefault="00A323D9" w:rsidP="00CE2587">
      <w:pPr>
        <w:pStyle w:val="BodytextJustified"/>
      </w:pPr>
    </w:p>
    <w:tbl>
      <w:tblPr>
        <w:tblStyle w:val="TableGrid"/>
        <w:tblW w:w="0" w:type="auto"/>
        <w:tblLook w:val="04A0" w:firstRow="1" w:lastRow="0" w:firstColumn="1" w:lastColumn="0" w:noHBand="0" w:noVBand="1"/>
      </w:tblPr>
      <w:tblGrid>
        <w:gridCol w:w="2235"/>
        <w:gridCol w:w="1417"/>
        <w:gridCol w:w="6231"/>
      </w:tblGrid>
      <w:tr w:rsidR="00CE2587" w:rsidRPr="003850C5" w:rsidTr="00A70CB5">
        <w:tc>
          <w:tcPr>
            <w:tcW w:w="2235" w:type="dxa"/>
          </w:tcPr>
          <w:p w:rsidR="00CE2587" w:rsidRPr="003850C5" w:rsidRDefault="00CE2587" w:rsidP="00A70CB5">
            <w:pPr>
              <w:jc w:val="both"/>
              <w:rPr>
                <w:b/>
                <w:sz w:val="22"/>
                <w:szCs w:val="22"/>
              </w:rPr>
            </w:pPr>
            <w:r w:rsidRPr="003850C5">
              <w:rPr>
                <w:b/>
                <w:sz w:val="22"/>
                <w:szCs w:val="22"/>
              </w:rPr>
              <w:t>Parameter</w:t>
            </w:r>
          </w:p>
        </w:tc>
        <w:tc>
          <w:tcPr>
            <w:tcW w:w="1417" w:type="dxa"/>
          </w:tcPr>
          <w:p w:rsidR="00CE2587" w:rsidRPr="003850C5" w:rsidRDefault="00CE2587" w:rsidP="00A70CB5">
            <w:pPr>
              <w:jc w:val="center"/>
              <w:rPr>
                <w:b/>
                <w:sz w:val="22"/>
                <w:szCs w:val="22"/>
              </w:rPr>
            </w:pPr>
            <w:r w:rsidRPr="003850C5">
              <w:rPr>
                <w:b/>
                <w:sz w:val="22"/>
                <w:szCs w:val="22"/>
              </w:rPr>
              <w:t>Unit</w:t>
            </w:r>
          </w:p>
        </w:tc>
        <w:tc>
          <w:tcPr>
            <w:tcW w:w="6231" w:type="dxa"/>
          </w:tcPr>
          <w:p w:rsidR="00CE2587" w:rsidRPr="003850C5" w:rsidRDefault="00CE2587" w:rsidP="00A70CB5">
            <w:pPr>
              <w:jc w:val="center"/>
              <w:rPr>
                <w:b/>
                <w:sz w:val="22"/>
                <w:szCs w:val="22"/>
              </w:rPr>
            </w:pPr>
            <w:r w:rsidRPr="003850C5">
              <w:rPr>
                <w:b/>
                <w:sz w:val="22"/>
                <w:szCs w:val="22"/>
              </w:rPr>
              <w:t>Value</w:t>
            </w:r>
          </w:p>
        </w:tc>
      </w:tr>
      <w:tr w:rsidR="00CE2587" w:rsidRPr="003850C5" w:rsidTr="00A70CB5">
        <w:tc>
          <w:tcPr>
            <w:tcW w:w="2235" w:type="dxa"/>
          </w:tcPr>
          <w:p w:rsidR="00CE2587" w:rsidRPr="003850C5" w:rsidRDefault="00CE2587" w:rsidP="00A70CB5">
            <w:pPr>
              <w:jc w:val="both"/>
              <w:rPr>
                <w:sz w:val="22"/>
                <w:szCs w:val="22"/>
              </w:rPr>
            </w:pPr>
            <w:r w:rsidRPr="003850C5">
              <w:rPr>
                <w:sz w:val="22"/>
                <w:szCs w:val="22"/>
              </w:rPr>
              <w:t>Sc</w:t>
            </w:r>
            <w:r>
              <w:rPr>
                <w:sz w:val="22"/>
                <w:szCs w:val="22"/>
              </w:rPr>
              <w:t>ientific goal summary</w:t>
            </w:r>
          </w:p>
        </w:tc>
        <w:tc>
          <w:tcPr>
            <w:tcW w:w="1417" w:type="dxa"/>
          </w:tcPr>
          <w:p w:rsidR="00CE2587" w:rsidRPr="003850C5" w:rsidRDefault="00CE2587" w:rsidP="00A70CB5">
            <w:pPr>
              <w:jc w:val="center"/>
              <w:rPr>
                <w:sz w:val="22"/>
                <w:szCs w:val="22"/>
              </w:rPr>
            </w:pPr>
            <w:r w:rsidRPr="003850C5">
              <w:rPr>
                <w:sz w:val="22"/>
                <w:szCs w:val="22"/>
              </w:rPr>
              <w:t>N/A</w:t>
            </w:r>
          </w:p>
        </w:tc>
        <w:tc>
          <w:tcPr>
            <w:tcW w:w="6231" w:type="dxa"/>
          </w:tcPr>
          <w:p w:rsidR="00CE2587" w:rsidRPr="003850C5" w:rsidRDefault="00CE2587" w:rsidP="00A70CB5">
            <w:pPr>
              <w:jc w:val="center"/>
              <w:rPr>
                <w:b/>
                <w:sz w:val="22"/>
                <w:szCs w:val="22"/>
              </w:rPr>
            </w:pPr>
          </w:p>
        </w:tc>
      </w:tr>
      <w:tr w:rsidR="00CE2587" w:rsidRPr="003850C5" w:rsidTr="00A70CB5">
        <w:tc>
          <w:tcPr>
            <w:tcW w:w="2235" w:type="dxa"/>
          </w:tcPr>
          <w:p w:rsidR="00CE2587" w:rsidRPr="003850C5" w:rsidRDefault="00CE2587" w:rsidP="00A70CB5">
            <w:pPr>
              <w:jc w:val="both"/>
              <w:rPr>
                <w:sz w:val="22"/>
                <w:szCs w:val="22"/>
              </w:rPr>
            </w:pPr>
            <w:r w:rsidRPr="003850C5">
              <w:rPr>
                <w:sz w:val="22"/>
                <w:szCs w:val="22"/>
              </w:rPr>
              <w:t>Scientific performance summary</w:t>
            </w:r>
          </w:p>
        </w:tc>
        <w:tc>
          <w:tcPr>
            <w:tcW w:w="1417" w:type="dxa"/>
          </w:tcPr>
          <w:p w:rsidR="00CE2587" w:rsidRPr="003850C5" w:rsidRDefault="00CE2587" w:rsidP="00A70CB5">
            <w:pPr>
              <w:jc w:val="center"/>
              <w:rPr>
                <w:sz w:val="22"/>
                <w:szCs w:val="22"/>
              </w:rPr>
            </w:pPr>
            <w:r w:rsidRPr="003850C5">
              <w:rPr>
                <w:sz w:val="22"/>
                <w:szCs w:val="22"/>
              </w:rPr>
              <w:t>N/A</w:t>
            </w:r>
          </w:p>
        </w:tc>
        <w:tc>
          <w:tcPr>
            <w:tcW w:w="6231" w:type="dxa"/>
          </w:tcPr>
          <w:p w:rsidR="00CE2587" w:rsidRPr="003850C5" w:rsidRDefault="00CE2587" w:rsidP="00A70CB5">
            <w:pPr>
              <w:rPr>
                <w:sz w:val="22"/>
                <w:szCs w:val="22"/>
              </w:rPr>
            </w:pPr>
          </w:p>
        </w:tc>
      </w:tr>
      <w:tr w:rsidR="00CE2587" w:rsidRPr="003850C5" w:rsidTr="00A70CB5">
        <w:tc>
          <w:tcPr>
            <w:tcW w:w="2235" w:type="dxa"/>
          </w:tcPr>
          <w:p w:rsidR="00CE2587" w:rsidRPr="003850C5" w:rsidRDefault="00CE2587" w:rsidP="00A70CB5">
            <w:pPr>
              <w:jc w:val="both"/>
              <w:rPr>
                <w:sz w:val="22"/>
                <w:szCs w:val="22"/>
              </w:rPr>
            </w:pPr>
            <w:r>
              <w:rPr>
                <w:sz w:val="22"/>
                <w:szCs w:val="22"/>
              </w:rPr>
              <w:t>Key instrument  numbers</w:t>
            </w:r>
          </w:p>
        </w:tc>
        <w:tc>
          <w:tcPr>
            <w:tcW w:w="1417" w:type="dxa"/>
          </w:tcPr>
          <w:p w:rsidR="00CE2587" w:rsidRPr="003850C5" w:rsidRDefault="00CE2587" w:rsidP="00A70CB5">
            <w:pPr>
              <w:jc w:val="center"/>
              <w:rPr>
                <w:sz w:val="22"/>
                <w:szCs w:val="22"/>
              </w:rPr>
            </w:pPr>
            <w:r>
              <w:rPr>
                <w:sz w:val="22"/>
                <w:szCs w:val="22"/>
              </w:rPr>
              <w:t>N/A</w:t>
            </w:r>
          </w:p>
        </w:tc>
        <w:tc>
          <w:tcPr>
            <w:tcW w:w="6231" w:type="dxa"/>
          </w:tcPr>
          <w:p w:rsidR="00CE2587" w:rsidRPr="003850C5" w:rsidRDefault="00CE2587" w:rsidP="00A70CB5">
            <w:pPr>
              <w:rPr>
                <w:sz w:val="22"/>
                <w:szCs w:val="22"/>
              </w:rPr>
            </w:pPr>
            <w:r>
              <w:rPr>
                <w:sz w:val="22"/>
                <w:szCs w:val="22"/>
              </w:rPr>
              <w:t>Focal length, aperture, frequency range, wavelength range….</w:t>
            </w:r>
          </w:p>
        </w:tc>
      </w:tr>
      <w:tr w:rsidR="00CE2587" w:rsidRPr="003850C5" w:rsidTr="00A70CB5">
        <w:tc>
          <w:tcPr>
            <w:tcW w:w="2235" w:type="dxa"/>
          </w:tcPr>
          <w:p w:rsidR="00CE2587" w:rsidRPr="003850C5" w:rsidRDefault="00CE2587" w:rsidP="00A70CB5">
            <w:pPr>
              <w:jc w:val="both"/>
              <w:rPr>
                <w:sz w:val="22"/>
                <w:szCs w:val="22"/>
              </w:rPr>
            </w:pPr>
            <w:r w:rsidRPr="003850C5">
              <w:rPr>
                <w:sz w:val="22"/>
                <w:szCs w:val="22"/>
              </w:rPr>
              <w:t>Number of units</w:t>
            </w:r>
          </w:p>
        </w:tc>
        <w:tc>
          <w:tcPr>
            <w:tcW w:w="1417" w:type="dxa"/>
          </w:tcPr>
          <w:p w:rsidR="00CE2587" w:rsidRPr="003850C5" w:rsidRDefault="00CE2587" w:rsidP="00A70CB5">
            <w:pPr>
              <w:jc w:val="center"/>
              <w:rPr>
                <w:sz w:val="22"/>
                <w:szCs w:val="22"/>
              </w:rPr>
            </w:pPr>
            <w:r w:rsidRPr="003850C5">
              <w:rPr>
                <w:sz w:val="22"/>
                <w:szCs w:val="22"/>
              </w:rPr>
              <w:t>N/A</w:t>
            </w:r>
          </w:p>
        </w:tc>
        <w:tc>
          <w:tcPr>
            <w:tcW w:w="6231" w:type="dxa"/>
          </w:tcPr>
          <w:p w:rsidR="00CE2587" w:rsidRPr="003850C5" w:rsidRDefault="00CE2587" w:rsidP="00A70CB5">
            <w:pPr>
              <w:rPr>
                <w:sz w:val="22"/>
                <w:szCs w:val="22"/>
              </w:rPr>
            </w:pPr>
            <w:r>
              <w:rPr>
                <w:sz w:val="22"/>
                <w:szCs w:val="22"/>
              </w:rPr>
              <w:t>Clear identification of all units with main functions</w:t>
            </w:r>
          </w:p>
        </w:tc>
      </w:tr>
      <w:tr w:rsidR="00CE2587" w:rsidRPr="003850C5" w:rsidTr="00A70CB5">
        <w:tc>
          <w:tcPr>
            <w:tcW w:w="2235" w:type="dxa"/>
          </w:tcPr>
          <w:p w:rsidR="00CE2587" w:rsidRPr="003850C5" w:rsidRDefault="00CE2587" w:rsidP="00A70CB5">
            <w:pPr>
              <w:jc w:val="both"/>
              <w:rPr>
                <w:sz w:val="22"/>
                <w:szCs w:val="22"/>
              </w:rPr>
            </w:pPr>
            <w:r>
              <w:rPr>
                <w:sz w:val="22"/>
                <w:szCs w:val="22"/>
              </w:rPr>
              <w:t>Mass</w:t>
            </w:r>
          </w:p>
        </w:tc>
        <w:tc>
          <w:tcPr>
            <w:tcW w:w="1417" w:type="dxa"/>
          </w:tcPr>
          <w:p w:rsidR="00CE2587" w:rsidRPr="003850C5" w:rsidRDefault="00CE2587" w:rsidP="00A70CB5">
            <w:pPr>
              <w:jc w:val="center"/>
              <w:rPr>
                <w:sz w:val="22"/>
                <w:szCs w:val="22"/>
              </w:rPr>
            </w:pPr>
            <w:r>
              <w:rPr>
                <w:sz w:val="22"/>
                <w:szCs w:val="22"/>
              </w:rPr>
              <w:t>Kg</w:t>
            </w:r>
          </w:p>
        </w:tc>
        <w:tc>
          <w:tcPr>
            <w:tcW w:w="6231" w:type="dxa"/>
          </w:tcPr>
          <w:p w:rsidR="00CE2587" w:rsidRPr="003850C5" w:rsidRDefault="00CE2587" w:rsidP="00A70CB5">
            <w:pPr>
              <w:rPr>
                <w:sz w:val="22"/>
                <w:szCs w:val="22"/>
              </w:rPr>
            </w:pPr>
            <w:r>
              <w:rPr>
                <w:sz w:val="22"/>
                <w:szCs w:val="22"/>
              </w:rPr>
              <w:t>Individual mass of each unit and total mass</w:t>
            </w:r>
          </w:p>
        </w:tc>
      </w:tr>
      <w:tr w:rsidR="00D8648C" w:rsidRPr="003850C5" w:rsidTr="00A70CB5">
        <w:tc>
          <w:tcPr>
            <w:tcW w:w="2235" w:type="dxa"/>
          </w:tcPr>
          <w:p w:rsidR="00D8648C" w:rsidRDefault="00D8648C" w:rsidP="00A70CB5">
            <w:pPr>
              <w:jc w:val="both"/>
              <w:rPr>
                <w:sz w:val="22"/>
                <w:szCs w:val="22"/>
              </w:rPr>
            </w:pPr>
            <w:r>
              <w:rPr>
                <w:sz w:val="22"/>
                <w:szCs w:val="22"/>
              </w:rPr>
              <w:t>Power</w:t>
            </w:r>
          </w:p>
        </w:tc>
        <w:tc>
          <w:tcPr>
            <w:tcW w:w="1417" w:type="dxa"/>
          </w:tcPr>
          <w:p w:rsidR="00D8648C" w:rsidRDefault="00D8648C" w:rsidP="00A70CB5">
            <w:pPr>
              <w:jc w:val="center"/>
              <w:rPr>
                <w:sz w:val="22"/>
                <w:szCs w:val="22"/>
              </w:rPr>
            </w:pPr>
            <w:r>
              <w:rPr>
                <w:sz w:val="22"/>
                <w:szCs w:val="22"/>
              </w:rPr>
              <w:t>W</w:t>
            </w:r>
          </w:p>
        </w:tc>
        <w:tc>
          <w:tcPr>
            <w:tcW w:w="6231" w:type="dxa"/>
          </w:tcPr>
          <w:p w:rsidR="00D8648C" w:rsidRDefault="00D8648C" w:rsidP="00A70CB5">
            <w:pPr>
              <w:rPr>
                <w:sz w:val="22"/>
                <w:szCs w:val="22"/>
              </w:rPr>
            </w:pPr>
            <w:r>
              <w:rPr>
                <w:sz w:val="22"/>
                <w:szCs w:val="22"/>
              </w:rPr>
              <w:t>Individual power of each unit and total power</w:t>
            </w:r>
          </w:p>
        </w:tc>
      </w:tr>
      <w:tr w:rsidR="00CE2587" w:rsidRPr="003850C5" w:rsidTr="00A70CB5">
        <w:tc>
          <w:tcPr>
            <w:tcW w:w="2235" w:type="dxa"/>
          </w:tcPr>
          <w:p w:rsidR="00CE2587" w:rsidRDefault="00CE2587" w:rsidP="00A70CB5">
            <w:pPr>
              <w:jc w:val="both"/>
              <w:rPr>
                <w:sz w:val="22"/>
                <w:szCs w:val="22"/>
              </w:rPr>
            </w:pPr>
            <w:r>
              <w:rPr>
                <w:sz w:val="22"/>
                <w:szCs w:val="22"/>
              </w:rPr>
              <w:t>Volume</w:t>
            </w:r>
          </w:p>
        </w:tc>
        <w:tc>
          <w:tcPr>
            <w:tcW w:w="1417" w:type="dxa"/>
          </w:tcPr>
          <w:p w:rsidR="00CE2587" w:rsidRDefault="00CE2587" w:rsidP="00A70CB5">
            <w:pPr>
              <w:jc w:val="center"/>
              <w:rPr>
                <w:sz w:val="22"/>
                <w:szCs w:val="22"/>
              </w:rPr>
            </w:pPr>
            <w:r>
              <w:rPr>
                <w:sz w:val="22"/>
                <w:szCs w:val="22"/>
              </w:rPr>
              <w:t>m x m x m</w:t>
            </w:r>
          </w:p>
        </w:tc>
        <w:tc>
          <w:tcPr>
            <w:tcW w:w="6231" w:type="dxa"/>
          </w:tcPr>
          <w:p w:rsidR="00CE2587" w:rsidRDefault="00CE2587" w:rsidP="00A70CB5">
            <w:pPr>
              <w:rPr>
                <w:sz w:val="22"/>
                <w:szCs w:val="22"/>
              </w:rPr>
            </w:pPr>
            <w:r>
              <w:rPr>
                <w:sz w:val="22"/>
                <w:szCs w:val="22"/>
              </w:rPr>
              <w:t>Individual volume of each unit.</w:t>
            </w:r>
          </w:p>
        </w:tc>
      </w:tr>
      <w:tr w:rsidR="00CE2587" w:rsidRPr="003850C5" w:rsidTr="00A70CB5">
        <w:tc>
          <w:tcPr>
            <w:tcW w:w="2235" w:type="dxa"/>
          </w:tcPr>
          <w:p w:rsidR="00CE2587" w:rsidRDefault="00CE2587" w:rsidP="00A70CB5">
            <w:pPr>
              <w:jc w:val="both"/>
              <w:rPr>
                <w:sz w:val="22"/>
                <w:szCs w:val="22"/>
              </w:rPr>
            </w:pPr>
            <w:r>
              <w:rPr>
                <w:sz w:val="22"/>
                <w:szCs w:val="22"/>
              </w:rPr>
              <w:t>Accommodation key issues</w:t>
            </w:r>
          </w:p>
        </w:tc>
        <w:tc>
          <w:tcPr>
            <w:tcW w:w="1417" w:type="dxa"/>
          </w:tcPr>
          <w:p w:rsidR="00CE2587" w:rsidRDefault="00CE2587" w:rsidP="00A70CB5">
            <w:pPr>
              <w:jc w:val="center"/>
              <w:rPr>
                <w:sz w:val="22"/>
                <w:szCs w:val="22"/>
              </w:rPr>
            </w:pPr>
            <w:r>
              <w:rPr>
                <w:sz w:val="22"/>
                <w:szCs w:val="22"/>
              </w:rPr>
              <w:t>N/A</w:t>
            </w:r>
          </w:p>
        </w:tc>
        <w:tc>
          <w:tcPr>
            <w:tcW w:w="6231" w:type="dxa"/>
          </w:tcPr>
          <w:p w:rsidR="00CE2587" w:rsidRDefault="00CE2587" w:rsidP="00A70CB5">
            <w:pPr>
              <w:rPr>
                <w:sz w:val="22"/>
                <w:szCs w:val="22"/>
              </w:rPr>
            </w:pPr>
          </w:p>
        </w:tc>
      </w:tr>
      <w:tr w:rsidR="00CE2587" w:rsidRPr="003850C5" w:rsidTr="00A70CB5">
        <w:tc>
          <w:tcPr>
            <w:tcW w:w="2235" w:type="dxa"/>
          </w:tcPr>
          <w:p w:rsidR="00CE2587" w:rsidRDefault="00CE2587" w:rsidP="00A70CB5">
            <w:pPr>
              <w:jc w:val="both"/>
              <w:rPr>
                <w:sz w:val="22"/>
                <w:szCs w:val="22"/>
              </w:rPr>
            </w:pPr>
            <w:r>
              <w:rPr>
                <w:sz w:val="22"/>
                <w:szCs w:val="22"/>
              </w:rPr>
              <w:t>Operation</w:t>
            </w:r>
          </w:p>
        </w:tc>
        <w:tc>
          <w:tcPr>
            <w:tcW w:w="1417" w:type="dxa"/>
          </w:tcPr>
          <w:p w:rsidR="00CE2587" w:rsidRDefault="00CE2587" w:rsidP="00A70CB5">
            <w:pPr>
              <w:jc w:val="center"/>
              <w:rPr>
                <w:sz w:val="22"/>
                <w:szCs w:val="22"/>
              </w:rPr>
            </w:pPr>
            <w:r>
              <w:rPr>
                <w:sz w:val="22"/>
                <w:szCs w:val="22"/>
              </w:rPr>
              <w:t>N/A</w:t>
            </w:r>
          </w:p>
        </w:tc>
        <w:tc>
          <w:tcPr>
            <w:tcW w:w="6231" w:type="dxa"/>
          </w:tcPr>
          <w:p w:rsidR="00CE2587" w:rsidRDefault="00CE2587" w:rsidP="00A70CB5">
            <w:pPr>
              <w:rPr>
                <w:sz w:val="22"/>
                <w:szCs w:val="22"/>
              </w:rPr>
            </w:pPr>
            <w:r>
              <w:rPr>
                <w:sz w:val="22"/>
                <w:szCs w:val="22"/>
              </w:rPr>
              <w:t>Short description of the operational modes of the instrument</w:t>
            </w:r>
          </w:p>
        </w:tc>
      </w:tr>
      <w:tr w:rsidR="00CE2587" w:rsidRPr="003850C5" w:rsidTr="00A70CB5">
        <w:tc>
          <w:tcPr>
            <w:tcW w:w="2235" w:type="dxa"/>
          </w:tcPr>
          <w:p w:rsidR="00CE2587" w:rsidRPr="003850C5" w:rsidRDefault="00CE2587" w:rsidP="00A70CB5">
            <w:pPr>
              <w:jc w:val="both"/>
              <w:rPr>
                <w:sz w:val="22"/>
                <w:szCs w:val="22"/>
              </w:rPr>
            </w:pPr>
            <w:r>
              <w:rPr>
                <w:sz w:val="22"/>
                <w:szCs w:val="22"/>
              </w:rPr>
              <w:t>Instrument view</w:t>
            </w:r>
          </w:p>
        </w:tc>
        <w:tc>
          <w:tcPr>
            <w:tcW w:w="1417" w:type="dxa"/>
          </w:tcPr>
          <w:p w:rsidR="00CE2587" w:rsidRPr="003850C5" w:rsidRDefault="00CE2587" w:rsidP="00A70CB5">
            <w:pPr>
              <w:jc w:val="center"/>
              <w:rPr>
                <w:sz w:val="22"/>
                <w:szCs w:val="22"/>
              </w:rPr>
            </w:pPr>
            <w:r>
              <w:rPr>
                <w:sz w:val="22"/>
                <w:szCs w:val="22"/>
              </w:rPr>
              <w:t>N/A</w:t>
            </w:r>
          </w:p>
        </w:tc>
        <w:tc>
          <w:tcPr>
            <w:tcW w:w="6231" w:type="dxa"/>
          </w:tcPr>
          <w:p w:rsidR="00CE2587" w:rsidRPr="003850C5" w:rsidRDefault="00CE2587" w:rsidP="00A70CB5">
            <w:pPr>
              <w:rPr>
                <w:sz w:val="22"/>
                <w:szCs w:val="22"/>
              </w:rPr>
            </w:pPr>
            <w:r>
              <w:rPr>
                <w:sz w:val="22"/>
                <w:szCs w:val="22"/>
              </w:rPr>
              <w:t>Provide a drawing showing the present configuration of the instrument.</w:t>
            </w:r>
          </w:p>
        </w:tc>
      </w:tr>
    </w:tbl>
    <w:p w:rsidR="00CE2587" w:rsidRPr="0005304D" w:rsidRDefault="00CE2587" w:rsidP="00CE2587">
      <w:pPr>
        <w:pStyle w:val="BodytextJustified"/>
      </w:pPr>
    </w:p>
    <w:bookmarkEnd w:id="15"/>
    <w:bookmarkEnd w:id="16"/>
    <w:bookmarkEnd w:id="17"/>
    <w:p w:rsidR="006A0842" w:rsidRDefault="006A0842">
      <w:pPr>
        <w:spacing w:after="200" w:line="276" w:lineRule="auto"/>
        <w:rPr>
          <w:b/>
          <w:caps/>
          <w:sz w:val="28"/>
        </w:rPr>
      </w:pPr>
      <w:r>
        <w:rPr>
          <w:b/>
          <w:caps/>
          <w:sz w:val="28"/>
        </w:rPr>
        <w:br w:type="page"/>
      </w:r>
    </w:p>
    <w:p w:rsidR="006A0842" w:rsidRPr="00F03DA7" w:rsidRDefault="006A0842" w:rsidP="006A0842">
      <w:pPr>
        <w:autoSpaceDE w:val="0"/>
        <w:autoSpaceDN w:val="0"/>
        <w:adjustRightInd w:val="0"/>
        <w:spacing w:line="240" w:lineRule="auto"/>
        <w:rPr>
          <w:rFonts w:ascii="Helv" w:hAnsi="Helv" w:cs="Helv"/>
          <w:b/>
          <w:color w:val="000000"/>
          <w:sz w:val="24"/>
        </w:rPr>
      </w:pPr>
      <w:r w:rsidRPr="00F03DA7">
        <w:rPr>
          <w:rFonts w:ascii="Helv" w:hAnsi="Helv" w:cs="Helv"/>
          <w:b/>
          <w:color w:val="000000"/>
          <w:sz w:val="24"/>
        </w:rPr>
        <w:lastRenderedPageBreak/>
        <w:t>ANNEX  Performance budget and instrument requirements</w:t>
      </w:r>
    </w:p>
    <w:p w:rsidR="006A0842" w:rsidRDefault="006A0842" w:rsidP="006A0842">
      <w:pPr>
        <w:autoSpaceDE w:val="0"/>
        <w:autoSpaceDN w:val="0"/>
        <w:adjustRightInd w:val="0"/>
        <w:spacing w:line="240" w:lineRule="auto"/>
        <w:rPr>
          <w:rFonts w:ascii="Helv" w:hAnsi="Helv" w:cs="Helv"/>
          <w:color w:val="000000"/>
          <w:sz w:val="20"/>
          <w:szCs w:val="20"/>
        </w:rPr>
      </w:pPr>
    </w:p>
    <w:p w:rsidR="006A0842" w:rsidRPr="00F03DA7" w:rsidRDefault="006A0842" w:rsidP="006A0842">
      <w:pPr>
        <w:autoSpaceDE w:val="0"/>
        <w:autoSpaceDN w:val="0"/>
        <w:adjustRightInd w:val="0"/>
        <w:spacing w:line="240" w:lineRule="auto"/>
        <w:rPr>
          <w:rFonts w:ascii="Helv" w:hAnsi="Helv" w:cs="Helv"/>
          <w:color w:val="000000"/>
          <w:sz w:val="24"/>
        </w:rPr>
      </w:pPr>
    </w:p>
    <w:p w:rsidR="006A0842" w:rsidRPr="00F03DA7" w:rsidRDefault="006A0842" w:rsidP="006A0842">
      <w:pPr>
        <w:autoSpaceDE w:val="0"/>
        <w:autoSpaceDN w:val="0"/>
        <w:adjustRightInd w:val="0"/>
        <w:spacing w:line="240" w:lineRule="auto"/>
        <w:jc w:val="both"/>
        <w:rPr>
          <w:rFonts w:cs="Helv"/>
          <w:color w:val="000000"/>
        </w:rPr>
      </w:pPr>
      <w:r>
        <w:rPr>
          <w:rFonts w:cs="Helv"/>
          <w:color w:val="000000"/>
        </w:rPr>
        <w:t>The purpose of this</w:t>
      </w:r>
      <w:r w:rsidRPr="00F03DA7">
        <w:rPr>
          <w:rFonts w:cs="Helv"/>
          <w:color w:val="000000"/>
        </w:rPr>
        <w:t xml:space="preserve"> section is to </w:t>
      </w:r>
      <w:r>
        <w:rPr>
          <w:rFonts w:cs="Helv"/>
          <w:color w:val="000000"/>
        </w:rPr>
        <w:t>start</w:t>
      </w:r>
      <w:r w:rsidRPr="00F03DA7">
        <w:rPr>
          <w:rFonts w:cs="Helv"/>
          <w:color w:val="000000"/>
        </w:rPr>
        <w:t xml:space="preserve"> as early as possible the definition of a robust requirement flow down</w:t>
      </w:r>
      <w:r>
        <w:rPr>
          <w:rFonts w:cs="Helv"/>
          <w:color w:val="000000"/>
        </w:rPr>
        <w:t>,</w:t>
      </w:r>
      <w:r w:rsidRPr="00F03DA7">
        <w:rPr>
          <w:rFonts w:cs="Helv"/>
          <w:color w:val="000000"/>
        </w:rPr>
        <w:t xml:space="preserve"> from</w:t>
      </w:r>
      <w:r>
        <w:rPr>
          <w:rFonts w:cs="Helv"/>
          <w:color w:val="000000"/>
        </w:rPr>
        <w:t xml:space="preserve"> science and mission level </w:t>
      </w:r>
      <w:r w:rsidRPr="00F03DA7">
        <w:rPr>
          <w:rFonts w:cs="Helv"/>
          <w:color w:val="000000"/>
        </w:rPr>
        <w:t xml:space="preserve">down to instrument and platform, as part of the overall system engineering work </w:t>
      </w:r>
      <w:r>
        <w:rPr>
          <w:rFonts w:cs="Helv"/>
          <w:color w:val="000000"/>
        </w:rPr>
        <w:t>to be perform</w:t>
      </w:r>
      <w:r w:rsidRPr="00F03DA7">
        <w:rPr>
          <w:rFonts w:cs="Helv"/>
          <w:color w:val="000000"/>
        </w:rPr>
        <w:t>ed during the project</w:t>
      </w:r>
      <w:r>
        <w:rPr>
          <w:rFonts w:cs="Helv"/>
          <w:color w:val="000000"/>
        </w:rPr>
        <w:t xml:space="preserve"> life cycle (see EID-A section 8</w:t>
      </w:r>
      <w:r w:rsidRPr="00F03DA7">
        <w:rPr>
          <w:rFonts w:cs="Helv"/>
          <w:color w:val="000000"/>
        </w:rPr>
        <w:t>.2.5).</w:t>
      </w:r>
    </w:p>
    <w:p w:rsidR="006A0842" w:rsidRDefault="006A0842" w:rsidP="006A0842">
      <w:pPr>
        <w:autoSpaceDE w:val="0"/>
        <w:autoSpaceDN w:val="0"/>
        <w:adjustRightInd w:val="0"/>
        <w:spacing w:line="240" w:lineRule="auto"/>
        <w:jc w:val="both"/>
        <w:rPr>
          <w:rFonts w:cs="Helv"/>
          <w:color w:val="000000"/>
        </w:rPr>
      </w:pPr>
    </w:p>
    <w:p w:rsidR="006A0842" w:rsidRPr="00F03DA7" w:rsidRDefault="006A0842" w:rsidP="006A0842">
      <w:pPr>
        <w:autoSpaceDE w:val="0"/>
        <w:autoSpaceDN w:val="0"/>
        <w:adjustRightInd w:val="0"/>
        <w:spacing w:line="240" w:lineRule="auto"/>
        <w:jc w:val="both"/>
        <w:rPr>
          <w:rFonts w:cs="Helv"/>
          <w:color w:val="000000"/>
        </w:rPr>
      </w:pPr>
      <w:r w:rsidRPr="00F03DA7">
        <w:rPr>
          <w:rFonts w:cs="Helv"/>
          <w:color w:val="000000"/>
        </w:rPr>
        <w:t xml:space="preserve">The proposer shall list in this annex the instrument </w:t>
      </w:r>
      <w:r w:rsidRPr="00F03DA7">
        <w:rPr>
          <w:rFonts w:cs="Helv"/>
          <w:color w:val="000000"/>
          <w:u w:val="single"/>
        </w:rPr>
        <w:t>performance</w:t>
      </w:r>
      <w:r w:rsidRPr="00F03DA7">
        <w:rPr>
          <w:rFonts w:cs="Helv"/>
          <w:color w:val="000000"/>
        </w:rPr>
        <w:t xml:space="preserve"> requirements </w:t>
      </w:r>
      <w:r>
        <w:rPr>
          <w:rFonts w:cs="Helv"/>
          <w:color w:val="000000"/>
        </w:rPr>
        <w:t>applied to</w:t>
      </w:r>
      <w:r w:rsidRPr="00F03DA7">
        <w:rPr>
          <w:rFonts w:cs="Helv"/>
          <w:color w:val="000000"/>
        </w:rPr>
        <w:t xml:space="preserve"> the </w:t>
      </w:r>
      <w:r>
        <w:rPr>
          <w:rFonts w:cs="Helv"/>
          <w:color w:val="000000"/>
        </w:rPr>
        <w:t xml:space="preserve">instrument </w:t>
      </w:r>
      <w:r w:rsidRPr="00F03DA7">
        <w:rPr>
          <w:rFonts w:cs="Helv"/>
          <w:color w:val="000000"/>
        </w:rPr>
        <w:t>design. For each instrument performance requirement, the following shall be provided</w:t>
      </w:r>
      <w:r>
        <w:rPr>
          <w:rFonts w:cs="Helv"/>
          <w:color w:val="000000"/>
        </w:rPr>
        <w:t xml:space="preserve"> in a tabular format</w:t>
      </w:r>
      <w:r w:rsidRPr="00F03DA7">
        <w:rPr>
          <w:rFonts w:cs="Helv"/>
          <w:color w:val="000000"/>
        </w:rPr>
        <w:t>:</w:t>
      </w:r>
    </w:p>
    <w:p w:rsidR="006A0842" w:rsidRDefault="006A0842" w:rsidP="006A0842">
      <w:pPr>
        <w:autoSpaceDE w:val="0"/>
        <w:autoSpaceDN w:val="0"/>
        <w:adjustRightInd w:val="0"/>
        <w:spacing w:line="240" w:lineRule="auto"/>
        <w:jc w:val="both"/>
        <w:rPr>
          <w:rFonts w:cs="Helv"/>
          <w:color w:val="000000"/>
        </w:rPr>
      </w:pPr>
    </w:p>
    <w:p w:rsidR="006A0842" w:rsidRPr="00F03DA7" w:rsidRDefault="006A0842" w:rsidP="006A0842">
      <w:pPr>
        <w:autoSpaceDE w:val="0"/>
        <w:autoSpaceDN w:val="0"/>
        <w:adjustRightInd w:val="0"/>
        <w:spacing w:line="240" w:lineRule="auto"/>
        <w:jc w:val="both"/>
        <w:rPr>
          <w:rFonts w:cs="Helv"/>
          <w:color w:val="000000"/>
        </w:rPr>
      </w:pPr>
      <w:r w:rsidRPr="00F03DA7">
        <w:rPr>
          <w:rFonts w:cs="Helv"/>
          <w:color w:val="000000"/>
        </w:rPr>
        <w:t>- Parent requirement in the M</w:t>
      </w:r>
      <w:r>
        <w:rPr>
          <w:rFonts w:cs="Helv"/>
          <w:color w:val="000000"/>
        </w:rPr>
        <w:t xml:space="preserve">ission or Science </w:t>
      </w:r>
      <w:r w:rsidRPr="00F03DA7">
        <w:rPr>
          <w:rFonts w:cs="Helv"/>
          <w:color w:val="000000"/>
        </w:rPr>
        <w:t>R</w:t>
      </w:r>
      <w:r>
        <w:rPr>
          <w:rFonts w:cs="Helv"/>
          <w:color w:val="000000"/>
        </w:rPr>
        <w:t xml:space="preserve">equirements </w:t>
      </w:r>
      <w:r w:rsidRPr="00F03DA7">
        <w:rPr>
          <w:rFonts w:cs="Helv"/>
          <w:color w:val="000000"/>
        </w:rPr>
        <w:t>D</w:t>
      </w:r>
      <w:r>
        <w:rPr>
          <w:rFonts w:cs="Helv"/>
          <w:color w:val="000000"/>
        </w:rPr>
        <w:t>ocument</w:t>
      </w:r>
      <w:r w:rsidRPr="00F03DA7">
        <w:rPr>
          <w:rFonts w:cs="Helv"/>
          <w:color w:val="000000"/>
        </w:rPr>
        <w:t xml:space="preserve"> (unless created requirement)</w:t>
      </w:r>
      <w:r>
        <w:rPr>
          <w:rFonts w:cs="Helv"/>
          <w:color w:val="000000"/>
        </w:rPr>
        <w:t>.</w:t>
      </w:r>
    </w:p>
    <w:p w:rsidR="006A0842" w:rsidRPr="00F03DA7" w:rsidRDefault="006A0842" w:rsidP="006A0842">
      <w:pPr>
        <w:autoSpaceDE w:val="0"/>
        <w:autoSpaceDN w:val="0"/>
        <w:adjustRightInd w:val="0"/>
        <w:spacing w:line="240" w:lineRule="auto"/>
        <w:jc w:val="both"/>
        <w:rPr>
          <w:rFonts w:cs="Helv"/>
          <w:color w:val="000000"/>
        </w:rPr>
      </w:pPr>
      <w:r w:rsidRPr="00F03DA7">
        <w:rPr>
          <w:rFonts w:cs="Helv"/>
          <w:color w:val="000000"/>
        </w:rPr>
        <w:t>- Justification of any budget from system level performance down to instrume</w:t>
      </w:r>
      <w:r>
        <w:rPr>
          <w:rFonts w:cs="Helv"/>
          <w:color w:val="000000"/>
        </w:rPr>
        <w:t>nt and spacecraft performances. For example</w:t>
      </w:r>
      <w:r w:rsidRPr="00F03DA7">
        <w:rPr>
          <w:rFonts w:cs="Helv"/>
          <w:color w:val="000000"/>
        </w:rPr>
        <w:t xml:space="preserve"> if a system PSF</w:t>
      </w:r>
      <w:r>
        <w:rPr>
          <w:rFonts w:cs="Helv"/>
          <w:color w:val="000000"/>
        </w:rPr>
        <w:t xml:space="preserve"> (Point Spread Function)</w:t>
      </w:r>
      <w:r w:rsidRPr="00F03DA7">
        <w:rPr>
          <w:rFonts w:cs="Helv"/>
          <w:color w:val="000000"/>
        </w:rPr>
        <w:t xml:space="preserve"> performance is considered</w:t>
      </w:r>
      <w:r>
        <w:rPr>
          <w:rFonts w:cs="Helv"/>
          <w:color w:val="000000"/>
        </w:rPr>
        <w:t xml:space="preserve"> </w:t>
      </w:r>
      <w:r w:rsidRPr="00F03DA7">
        <w:rPr>
          <w:rFonts w:cs="Helv"/>
          <w:color w:val="000000"/>
        </w:rPr>
        <w:t xml:space="preserve"> in the MRD, the proposer shall provide the assumed S/C contributi</w:t>
      </w:r>
      <w:r>
        <w:rPr>
          <w:rFonts w:cs="Helv"/>
          <w:color w:val="000000"/>
        </w:rPr>
        <w:t>ons (e.g. as provided in the EID-A</w:t>
      </w:r>
      <w:r w:rsidRPr="00F03DA7">
        <w:rPr>
          <w:rFonts w:cs="Helv"/>
          <w:color w:val="000000"/>
        </w:rPr>
        <w:t xml:space="preserve">) and the resulting requirement expected on the instrument PSF. In case the apportionment cannot be made, a way forward shall be proposed. </w:t>
      </w:r>
    </w:p>
    <w:p w:rsidR="006A0842" w:rsidRPr="00F03DA7" w:rsidRDefault="006A0842" w:rsidP="006A0842">
      <w:pPr>
        <w:jc w:val="both"/>
        <w:rPr>
          <w:rFonts w:cs="Helv"/>
          <w:color w:val="000000"/>
        </w:rPr>
      </w:pPr>
      <w:r w:rsidRPr="00F03DA7">
        <w:rPr>
          <w:rFonts w:cs="Helv"/>
          <w:color w:val="000000"/>
        </w:rPr>
        <w:t>- Resulting requirement</w:t>
      </w:r>
      <w:r>
        <w:rPr>
          <w:rFonts w:cs="Helv"/>
          <w:color w:val="000000"/>
        </w:rPr>
        <w:t>s</w:t>
      </w:r>
      <w:r w:rsidRPr="00F03DA7">
        <w:rPr>
          <w:rFonts w:cs="Helv"/>
          <w:color w:val="000000"/>
        </w:rPr>
        <w:t xml:space="preserve"> at instrument level</w:t>
      </w:r>
      <w:r>
        <w:rPr>
          <w:rFonts w:cs="Helv"/>
          <w:color w:val="000000"/>
        </w:rPr>
        <w:t>.</w:t>
      </w:r>
    </w:p>
    <w:p w:rsidR="006A0842" w:rsidRDefault="006A0842" w:rsidP="006A0842">
      <w:pPr>
        <w:jc w:val="both"/>
        <w:rPr>
          <w:rFonts w:cs="Helv"/>
          <w:color w:val="000000"/>
          <w:sz w:val="20"/>
          <w:szCs w:val="20"/>
        </w:rPr>
      </w:pPr>
    </w:p>
    <w:tbl>
      <w:tblPr>
        <w:tblStyle w:val="TableGrid"/>
        <w:tblW w:w="0" w:type="auto"/>
        <w:tblLook w:val="04A0" w:firstRow="1" w:lastRow="0" w:firstColumn="1" w:lastColumn="0" w:noHBand="0" w:noVBand="1"/>
      </w:tblPr>
      <w:tblGrid>
        <w:gridCol w:w="1668"/>
        <w:gridCol w:w="2126"/>
        <w:gridCol w:w="5782"/>
      </w:tblGrid>
      <w:tr w:rsidR="006A0842" w:rsidTr="00214238">
        <w:tc>
          <w:tcPr>
            <w:tcW w:w="1668" w:type="dxa"/>
            <w:shd w:val="clear" w:color="auto" w:fill="F2F2F2" w:themeFill="background1" w:themeFillShade="F2"/>
          </w:tcPr>
          <w:p w:rsidR="006A0842" w:rsidRDefault="006A0842" w:rsidP="00214238">
            <w:pPr>
              <w:jc w:val="center"/>
            </w:pPr>
            <w:r>
              <w:t>Inst. Req. Id</w:t>
            </w:r>
          </w:p>
        </w:tc>
        <w:tc>
          <w:tcPr>
            <w:tcW w:w="2126" w:type="dxa"/>
            <w:shd w:val="clear" w:color="auto" w:fill="F2F2F2" w:themeFill="background1" w:themeFillShade="F2"/>
          </w:tcPr>
          <w:p w:rsidR="006A0842" w:rsidRDefault="006A0842" w:rsidP="00214238">
            <w:pPr>
              <w:jc w:val="center"/>
            </w:pPr>
            <w:r>
              <w:t>MRD parent requirement (s)</w:t>
            </w:r>
          </w:p>
        </w:tc>
        <w:tc>
          <w:tcPr>
            <w:tcW w:w="5782" w:type="dxa"/>
            <w:shd w:val="clear" w:color="auto" w:fill="F2F2F2" w:themeFill="background1" w:themeFillShade="F2"/>
          </w:tcPr>
          <w:p w:rsidR="006A0842" w:rsidRDefault="006A0842" w:rsidP="00214238">
            <w:pPr>
              <w:jc w:val="center"/>
            </w:pPr>
            <w:r>
              <w:t>Budget justification</w:t>
            </w:r>
          </w:p>
        </w:tc>
      </w:tr>
      <w:tr w:rsidR="006A0842" w:rsidTr="00214238">
        <w:tc>
          <w:tcPr>
            <w:tcW w:w="1668" w:type="dxa"/>
          </w:tcPr>
          <w:p w:rsidR="006A0842" w:rsidRDefault="006A0842" w:rsidP="00214238">
            <w:pPr>
              <w:jc w:val="both"/>
            </w:pPr>
            <w:r>
              <w:t>INST-R-XXX</w:t>
            </w:r>
          </w:p>
        </w:tc>
        <w:tc>
          <w:tcPr>
            <w:tcW w:w="2126" w:type="dxa"/>
          </w:tcPr>
          <w:p w:rsidR="006A0842" w:rsidRDefault="006A0842" w:rsidP="00214238">
            <w:pPr>
              <w:jc w:val="both"/>
            </w:pPr>
            <w:r>
              <w:t>MRD-R-YYY</w:t>
            </w:r>
          </w:p>
        </w:tc>
        <w:tc>
          <w:tcPr>
            <w:tcW w:w="5782" w:type="dxa"/>
          </w:tcPr>
          <w:p w:rsidR="006A0842" w:rsidRDefault="006A0842" w:rsidP="00214238">
            <w:pPr>
              <w:jc w:val="both"/>
            </w:pPr>
          </w:p>
        </w:tc>
      </w:tr>
      <w:tr w:rsidR="006A0842" w:rsidTr="00214238">
        <w:tc>
          <w:tcPr>
            <w:tcW w:w="1668" w:type="dxa"/>
          </w:tcPr>
          <w:p w:rsidR="006A0842" w:rsidRDefault="006A0842" w:rsidP="00214238">
            <w:pPr>
              <w:jc w:val="both"/>
            </w:pPr>
          </w:p>
        </w:tc>
        <w:tc>
          <w:tcPr>
            <w:tcW w:w="2126" w:type="dxa"/>
          </w:tcPr>
          <w:p w:rsidR="006A0842" w:rsidRDefault="006A0842" w:rsidP="00214238">
            <w:pPr>
              <w:jc w:val="both"/>
            </w:pPr>
          </w:p>
        </w:tc>
        <w:tc>
          <w:tcPr>
            <w:tcW w:w="5782" w:type="dxa"/>
          </w:tcPr>
          <w:p w:rsidR="006A0842" w:rsidRDefault="006A0842" w:rsidP="00214238">
            <w:pPr>
              <w:jc w:val="both"/>
            </w:pPr>
          </w:p>
        </w:tc>
      </w:tr>
      <w:tr w:rsidR="006A0842" w:rsidTr="00214238">
        <w:tc>
          <w:tcPr>
            <w:tcW w:w="1668" w:type="dxa"/>
          </w:tcPr>
          <w:p w:rsidR="006A0842" w:rsidRDefault="006A0842" w:rsidP="00214238">
            <w:pPr>
              <w:jc w:val="both"/>
            </w:pPr>
          </w:p>
        </w:tc>
        <w:tc>
          <w:tcPr>
            <w:tcW w:w="2126" w:type="dxa"/>
          </w:tcPr>
          <w:p w:rsidR="006A0842" w:rsidRDefault="006A0842" w:rsidP="00214238">
            <w:pPr>
              <w:jc w:val="both"/>
            </w:pPr>
          </w:p>
        </w:tc>
        <w:tc>
          <w:tcPr>
            <w:tcW w:w="5782" w:type="dxa"/>
          </w:tcPr>
          <w:p w:rsidR="006A0842" w:rsidRDefault="006A0842" w:rsidP="00214238">
            <w:pPr>
              <w:jc w:val="both"/>
            </w:pPr>
          </w:p>
        </w:tc>
      </w:tr>
      <w:tr w:rsidR="006A0842" w:rsidTr="00214238">
        <w:tc>
          <w:tcPr>
            <w:tcW w:w="1668" w:type="dxa"/>
          </w:tcPr>
          <w:p w:rsidR="006A0842" w:rsidRDefault="006A0842" w:rsidP="00214238">
            <w:pPr>
              <w:jc w:val="both"/>
            </w:pPr>
          </w:p>
        </w:tc>
        <w:tc>
          <w:tcPr>
            <w:tcW w:w="2126" w:type="dxa"/>
          </w:tcPr>
          <w:p w:rsidR="006A0842" w:rsidRDefault="006A0842" w:rsidP="00214238">
            <w:pPr>
              <w:jc w:val="both"/>
            </w:pPr>
          </w:p>
        </w:tc>
        <w:tc>
          <w:tcPr>
            <w:tcW w:w="5782" w:type="dxa"/>
          </w:tcPr>
          <w:p w:rsidR="006A0842" w:rsidRDefault="006A0842" w:rsidP="00214238">
            <w:pPr>
              <w:jc w:val="both"/>
            </w:pPr>
          </w:p>
        </w:tc>
      </w:tr>
      <w:tr w:rsidR="006A0842" w:rsidTr="00214238">
        <w:tc>
          <w:tcPr>
            <w:tcW w:w="1668" w:type="dxa"/>
          </w:tcPr>
          <w:p w:rsidR="006A0842" w:rsidRDefault="006A0842" w:rsidP="00214238">
            <w:pPr>
              <w:jc w:val="both"/>
            </w:pPr>
          </w:p>
        </w:tc>
        <w:tc>
          <w:tcPr>
            <w:tcW w:w="2126" w:type="dxa"/>
          </w:tcPr>
          <w:p w:rsidR="006A0842" w:rsidRDefault="006A0842" w:rsidP="00214238">
            <w:pPr>
              <w:jc w:val="both"/>
            </w:pPr>
          </w:p>
        </w:tc>
        <w:tc>
          <w:tcPr>
            <w:tcW w:w="5782" w:type="dxa"/>
          </w:tcPr>
          <w:p w:rsidR="006A0842" w:rsidRDefault="006A0842" w:rsidP="00214238">
            <w:pPr>
              <w:jc w:val="both"/>
            </w:pPr>
          </w:p>
        </w:tc>
      </w:tr>
    </w:tbl>
    <w:p w:rsidR="006A0842" w:rsidRPr="00F03DA7" w:rsidRDefault="006A0842" w:rsidP="006A0842">
      <w:pPr>
        <w:jc w:val="both"/>
      </w:pPr>
    </w:p>
    <w:p w:rsidR="00E83736" w:rsidRDefault="00E83736">
      <w:pPr>
        <w:spacing w:after="200" w:line="276" w:lineRule="auto"/>
        <w:rPr>
          <w:b/>
          <w:caps/>
          <w:sz w:val="28"/>
        </w:rPr>
      </w:pPr>
    </w:p>
    <w:sectPr w:rsidR="00E83736" w:rsidSect="00A81608">
      <w:headerReference w:type="first" r:id="rId10"/>
      <w:pgSz w:w="11907" w:h="16840" w:code="9"/>
      <w:pgMar w:top="1860" w:right="1106" w:bottom="1977" w:left="1134" w:header="567" w:footer="10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D47" w:rsidRDefault="00401D47" w:rsidP="00E83736">
      <w:pPr>
        <w:spacing w:line="240" w:lineRule="auto"/>
      </w:pPr>
      <w:r>
        <w:separator/>
      </w:r>
    </w:p>
  </w:endnote>
  <w:endnote w:type="continuationSeparator" w:id="0">
    <w:p w:rsidR="00401D47" w:rsidRDefault="00401D47" w:rsidP="00E837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uturaTMedCon">
    <w:charset w:val="00"/>
    <w:family w:val="swiss"/>
    <w:pitch w:val="variable"/>
    <w:sig w:usb0="00000007" w:usb1="00000000" w:usb2="00000000" w:usb3="00000000" w:csb0="00000013" w:csb1="00000000"/>
  </w:font>
  <w:font w:name="NotesStyle-BoldTf">
    <w:panose1 w:val="02000806040000020004"/>
    <w:charset w:val="00"/>
    <w:family w:val="auto"/>
    <w:pitch w:val="variable"/>
    <w:sig w:usb0="800000AF" w:usb1="4000204A" w:usb2="00000000" w:usb3="00000000" w:csb0="00000001" w:csb1="00000000"/>
  </w:font>
  <w:font w:name="NotesEsa">
    <w:panose1 w:val="02000506030000020004"/>
    <w:charset w:val="00"/>
    <w:family w:val="auto"/>
    <w:pitch w:val="variable"/>
    <w:sig w:usb0="800000EF" w:usb1="4000206A" w:usb2="00000000" w:usb3="00000000" w:csb0="00000093" w:csb1="00000000"/>
  </w:font>
  <w:font w:name="ESAtitle">
    <w:panose1 w:val="00000400000000000000"/>
    <w:charset w:val="00"/>
    <w:family w:val="auto"/>
    <w:pitch w:val="variable"/>
    <w:sig w:usb0="00000003" w:usb1="00000000" w:usb2="00000000" w:usb3="00000000" w:csb0="00000001" w:csb1="00000000"/>
  </w:font>
  <w:font w:name="ESAprogramme">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D47" w:rsidRDefault="00401D47" w:rsidP="00E83736">
      <w:pPr>
        <w:spacing w:line="240" w:lineRule="auto"/>
      </w:pPr>
      <w:r>
        <w:separator/>
      </w:r>
    </w:p>
  </w:footnote>
  <w:footnote w:type="continuationSeparator" w:id="0">
    <w:p w:rsidR="00401D47" w:rsidRDefault="00401D47" w:rsidP="00E837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2B0" w:rsidRPr="00AF0335" w:rsidRDefault="001752B0" w:rsidP="00A81608">
    <w:pPr>
      <w:pStyle w:val="ESA-Logo"/>
      <w:spacing w:after="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068E38"/>
    <w:lvl w:ilvl="0">
      <w:start w:val="1"/>
      <w:numFmt w:val="decimal"/>
      <w:lvlText w:val="%1."/>
      <w:lvlJc w:val="left"/>
      <w:pPr>
        <w:tabs>
          <w:tab w:val="num" w:pos="1492"/>
        </w:tabs>
        <w:ind w:left="1492" w:hanging="360"/>
      </w:pPr>
    </w:lvl>
  </w:abstractNum>
  <w:abstractNum w:abstractNumId="1">
    <w:nsid w:val="FFFFFF7D"/>
    <w:multiLevelType w:val="singleLevel"/>
    <w:tmpl w:val="62E444E0"/>
    <w:lvl w:ilvl="0">
      <w:start w:val="1"/>
      <w:numFmt w:val="decimal"/>
      <w:lvlText w:val="%1."/>
      <w:lvlJc w:val="left"/>
      <w:pPr>
        <w:tabs>
          <w:tab w:val="num" w:pos="1209"/>
        </w:tabs>
        <w:ind w:left="1209" w:hanging="360"/>
      </w:pPr>
    </w:lvl>
  </w:abstractNum>
  <w:abstractNum w:abstractNumId="2">
    <w:nsid w:val="FFFFFF7E"/>
    <w:multiLevelType w:val="singleLevel"/>
    <w:tmpl w:val="9118D8AA"/>
    <w:lvl w:ilvl="0">
      <w:start w:val="1"/>
      <w:numFmt w:val="decimal"/>
      <w:lvlText w:val="%1."/>
      <w:lvlJc w:val="left"/>
      <w:pPr>
        <w:tabs>
          <w:tab w:val="num" w:pos="926"/>
        </w:tabs>
        <w:ind w:left="926" w:hanging="360"/>
      </w:pPr>
    </w:lvl>
  </w:abstractNum>
  <w:abstractNum w:abstractNumId="3">
    <w:nsid w:val="FFFFFF7F"/>
    <w:multiLevelType w:val="singleLevel"/>
    <w:tmpl w:val="9A2291EC"/>
    <w:lvl w:ilvl="0">
      <w:start w:val="1"/>
      <w:numFmt w:val="decimal"/>
      <w:lvlText w:val="%1."/>
      <w:lvlJc w:val="left"/>
      <w:pPr>
        <w:tabs>
          <w:tab w:val="num" w:pos="643"/>
        </w:tabs>
        <w:ind w:left="643" w:hanging="360"/>
      </w:pPr>
    </w:lvl>
  </w:abstractNum>
  <w:abstractNum w:abstractNumId="4">
    <w:nsid w:val="FFFFFF80"/>
    <w:multiLevelType w:val="singleLevel"/>
    <w:tmpl w:val="0FFA6A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F2361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8E6F5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756DE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5B4DB5E"/>
    <w:lvl w:ilvl="0">
      <w:start w:val="1"/>
      <w:numFmt w:val="decimal"/>
      <w:lvlText w:val="%1."/>
      <w:lvlJc w:val="left"/>
      <w:pPr>
        <w:tabs>
          <w:tab w:val="num" w:pos="360"/>
        </w:tabs>
        <w:ind w:left="360" w:hanging="360"/>
      </w:pPr>
    </w:lvl>
  </w:abstractNum>
  <w:abstractNum w:abstractNumId="9">
    <w:nsid w:val="FFFFFF89"/>
    <w:multiLevelType w:val="singleLevel"/>
    <w:tmpl w:val="3B161866"/>
    <w:lvl w:ilvl="0">
      <w:start w:val="1"/>
      <w:numFmt w:val="bullet"/>
      <w:lvlText w:val=""/>
      <w:lvlJc w:val="left"/>
      <w:pPr>
        <w:tabs>
          <w:tab w:val="num" w:pos="360"/>
        </w:tabs>
        <w:ind w:left="360" w:hanging="360"/>
      </w:pPr>
      <w:rPr>
        <w:rFonts w:ascii="Symbol" w:hAnsi="Symbol" w:hint="default"/>
      </w:rPr>
    </w:lvl>
  </w:abstractNum>
  <w:abstractNum w:abstractNumId="10">
    <w:nsid w:val="02DF46D4"/>
    <w:multiLevelType w:val="hybridMultilevel"/>
    <w:tmpl w:val="47784CFA"/>
    <w:lvl w:ilvl="0" w:tplc="D2DAB3E8">
      <w:start w:val="1"/>
      <w:numFmt w:val="decimalZero"/>
      <w:lvlText w:val="RD%1."/>
      <w:lvlJc w:val="left"/>
      <w:pPr>
        <w:ind w:left="720" w:hanging="360"/>
      </w:pPr>
      <w:rPr>
        <w:rFonts w:hint="default"/>
      </w:rPr>
    </w:lvl>
    <w:lvl w:ilvl="1" w:tplc="62B4E84E">
      <w:numFmt w:val="bullet"/>
      <w:lvlText w:val=""/>
      <w:lvlJc w:val="left"/>
      <w:pPr>
        <w:ind w:left="1440" w:hanging="360"/>
      </w:pPr>
      <w:rPr>
        <w:rFonts w:ascii="Wingdings" w:eastAsia="Times New Roman" w:hAnsi="Wingdings" w:cs="Times New Roman" w:hint="default"/>
      </w:rPr>
    </w:lvl>
    <w:lvl w:ilvl="2" w:tplc="4D0885F4">
      <w:start w:val="1"/>
      <w:numFmt w:val="decimalZero"/>
      <w:lvlText w:val="RD%3."/>
      <w:lvlJc w:val="left"/>
      <w:pPr>
        <w:ind w:left="1134" w:hanging="1134"/>
      </w:pPr>
      <w:rPr>
        <w:rFonts w:ascii="Georgia" w:hAnsi="Georgia" w:hint="default"/>
        <w:sz w:val="18"/>
      </w:rPr>
    </w:lvl>
    <w:lvl w:ilvl="3" w:tplc="914ED8FC">
      <w:start w:val="1"/>
      <w:numFmt w:val="upp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6EA4260"/>
    <w:multiLevelType w:val="hybridMultilevel"/>
    <w:tmpl w:val="4CC24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226422A"/>
    <w:multiLevelType w:val="hybridMultilevel"/>
    <w:tmpl w:val="F47A7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ACA441C"/>
    <w:multiLevelType w:val="hybridMultilevel"/>
    <w:tmpl w:val="5C06B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lvlText w:val="Appendix %9"/>
      <w:lvlJc w:val="left"/>
      <w:pPr>
        <w:tabs>
          <w:tab w:val="num" w:pos="3067"/>
        </w:tabs>
        <w:ind w:left="2268" w:hanging="1361"/>
      </w:pPr>
    </w:lvl>
  </w:abstractNum>
  <w:abstractNum w:abstractNumId="15">
    <w:nsid w:val="58C00893"/>
    <w:multiLevelType w:val="hybridMultilevel"/>
    <w:tmpl w:val="3072D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1C758B7"/>
    <w:multiLevelType w:val="hybridMultilevel"/>
    <w:tmpl w:val="281C1174"/>
    <w:lvl w:ilvl="0" w:tplc="3EB8A7C8">
      <w:start w:val="1"/>
      <w:numFmt w:val="decimalZero"/>
      <w:lvlText w:val="AD%1."/>
      <w:lvlJc w:val="left"/>
      <w:pPr>
        <w:ind w:left="1134" w:hanging="1134"/>
      </w:pPr>
      <w:rPr>
        <w:rFonts w:hint="default"/>
        <w:sz w:val="18"/>
      </w:rPr>
    </w:lvl>
    <w:lvl w:ilvl="1" w:tplc="08090019" w:tentative="1">
      <w:start w:val="1"/>
      <w:numFmt w:val="lowerLetter"/>
      <w:lvlText w:val="%2."/>
      <w:lvlJc w:val="left"/>
      <w:pPr>
        <w:ind w:left="2400" w:hanging="360"/>
      </w:pPr>
    </w:lvl>
    <w:lvl w:ilvl="2" w:tplc="0809001B" w:tentative="1">
      <w:start w:val="1"/>
      <w:numFmt w:val="lowerRoman"/>
      <w:lvlText w:val="%3."/>
      <w:lvlJc w:val="right"/>
      <w:pPr>
        <w:ind w:left="3120" w:hanging="180"/>
      </w:pPr>
    </w:lvl>
    <w:lvl w:ilvl="3" w:tplc="0809000F" w:tentative="1">
      <w:start w:val="1"/>
      <w:numFmt w:val="decimal"/>
      <w:lvlText w:val="%4."/>
      <w:lvlJc w:val="left"/>
      <w:pPr>
        <w:ind w:left="3840" w:hanging="360"/>
      </w:pPr>
    </w:lvl>
    <w:lvl w:ilvl="4" w:tplc="08090019" w:tentative="1">
      <w:start w:val="1"/>
      <w:numFmt w:val="lowerLetter"/>
      <w:lvlText w:val="%5."/>
      <w:lvlJc w:val="left"/>
      <w:pPr>
        <w:ind w:left="4560" w:hanging="360"/>
      </w:pPr>
    </w:lvl>
    <w:lvl w:ilvl="5" w:tplc="0809001B" w:tentative="1">
      <w:start w:val="1"/>
      <w:numFmt w:val="lowerRoman"/>
      <w:lvlText w:val="%6."/>
      <w:lvlJc w:val="right"/>
      <w:pPr>
        <w:ind w:left="5280" w:hanging="180"/>
      </w:pPr>
    </w:lvl>
    <w:lvl w:ilvl="6" w:tplc="0809000F" w:tentative="1">
      <w:start w:val="1"/>
      <w:numFmt w:val="decimal"/>
      <w:lvlText w:val="%7."/>
      <w:lvlJc w:val="left"/>
      <w:pPr>
        <w:ind w:left="6000" w:hanging="360"/>
      </w:pPr>
    </w:lvl>
    <w:lvl w:ilvl="7" w:tplc="08090019" w:tentative="1">
      <w:start w:val="1"/>
      <w:numFmt w:val="lowerLetter"/>
      <w:lvlText w:val="%8."/>
      <w:lvlJc w:val="left"/>
      <w:pPr>
        <w:ind w:left="6720" w:hanging="360"/>
      </w:pPr>
    </w:lvl>
    <w:lvl w:ilvl="8" w:tplc="0809001B" w:tentative="1">
      <w:start w:val="1"/>
      <w:numFmt w:val="lowerRoman"/>
      <w:lvlText w:val="%9."/>
      <w:lvlJc w:val="right"/>
      <w:pPr>
        <w:ind w:left="7440" w:hanging="180"/>
      </w:pPr>
    </w:lvl>
  </w:abstractNum>
  <w:abstractNum w:abstractNumId="17">
    <w:nsid w:val="6BEC0A2A"/>
    <w:multiLevelType w:val="hybridMultilevel"/>
    <w:tmpl w:val="2FE4C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9FA326E"/>
    <w:multiLevelType w:val="multilevel"/>
    <w:tmpl w:val="ED52F2F8"/>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19">
    <w:nsid w:val="7E1F4800"/>
    <w:multiLevelType w:val="hybridMultilevel"/>
    <w:tmpl w:val="FDC035AC"/>
    <w:lvl w:ilvl="0" w:tplc="3EA2392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9"/>
  </w:num>
  <w:num w:numId="2">
    <w:abstractNumId w:val="18"/>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7"/>
  </w:num>
  <w:num w:numId="17">
    <w:abstractNumId w:val="10"/>
  </w:num>
  <w:num w:numId="18">
    <w:abstractNumId w:val="16"/>
  </w:num>
  <w:num w:numId="19">
    <w:abstractNumId w:val="12"/>
  </w:num>
  <w:num w:numId="20">
    <w:abstractNumId w:val="13"/>
  </w:num>
  <w:num w:numId="21">
    <w:abstractNumId w:val="11"/>
  </w:num>
  <w:num w:numId="22">
    <w:abstractNumId w:val="14"/>
  </w:num>
  <w:num w:numId="23">
    <w:abstractNumId w:val="14"/>
  </w:num>
  <w:num w:numId="24">
    <w:abstractNumId w:val="14"/>
  </w:num>
  <w:num w:numId="25">
    <w:abstractNumId w:val="14"/>
  </w:num>
  <w:num w:numId="26">
    <w:abstractNumId w:val="14"/>
  </w:num>
  <w:num w:numId="27">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736"/>
    <w:rsid w:val="000C0032"/>
    <w:rsid w:val="000C3B44"/>
    <w:rsid w:val="000D46DC"/>
    <w:rsid w:val="001734D9"/>
    <w:rsid w:val="001752B0"/>
    <w:rsid w:val="001A0795"/>
    <w:rsid w:val="001D25E7"/>
    <w:rsid w:val="001D7C8C"/>
    <w:rsid w:val="002207E3"/>
    <w:rsid w:val="0033108C"/>
    <w:rsid w:val="0038254E"/>
    <w:rsid w:val="00382F92"/>
    <w:rsid w:val="003A05A6"/>
    <w:rsid w:val="003A24D6"/>
    <w:rsid w:val="00401D47"/>
    <w:rsid w:val="004430E5"/>
    <w:rsid w:val="00460611"/>
    <w:rsid w:val="004B4AFC"/>
    <w:rsid w:val="00515442"/>
    <w:rsid w:val="00524992"/>
    <w:rsid w:val="00527947"/>
    <w:rsid w:val="00535771"/>
    <w:rsid w:val="00591EFE"/>
    <w:rsid w:val="00612582"/>
    <w:rsid w:val="006237F5"/>
    <w:rsid w:val="006457C8"/>
    <w:rsid w:val="00656AF6"/>
    <w:rsid w:val="00676E2D"/>
    <w:rsid w:val="006A0842"/>
    <w:rsid w:val="006A6E94"/>
    <w:rsid w:val="006D41CB"/>
    <w:rsid w:val="006F45A9"/>
    <w:rsid w:val="00740A1D"/>
    <w:rsid w:val="0074567D"/>
    <w:rsid w:val="00764F21"/>
    <w:rsid w:val="00782969"/>
    <w:rsid w:val="007A08FC"/>
    <w:rsid w:val="007C4559"/>
    <w:rsid w:val="00803150"/>
    <w:rsid w:val="00832722"/>
    <w:rsid w:val="0087676E"/>
    <w:rsid w:val="008B7FB8"/>
    <w:rsid w:val="008F2FAB"/>
    <w:rsid w:val="009314FC"/>
    <w:rsid w:val="0093364B"/>
    <w:rsid w:val="009640F7"/>
    <w:rsid w:val="00A03B1F"/>
    <w:rsid w:val="00A12441"/>
    <w:rsid w:val="00A323D9"/>
    <w:rsid w:val="00A51C33"/>
    <w:rsid w:val="00A70CB5"/>
    <w:rsid w:val="00A81608"/>
    <w:rsid w:val="00AB0399"/>
    <w:rsid w:val="00B1572D"/>
    <w:rsid w:val="00B332C3"/>
    <w:rsid w:val="00B559E8"/>
    <w:rsid w:val="00B56849"/>
    <w:rsid w:val="00BA4F15"/>
    <w:rsid w:val="00C02242"/>
    <w:rsid w:val="00C0738D"/>
    <w:rsid w:val="00CA2D8A"/>
    <w:rsid w:val="00CC4C82"/>
    <w:rsid w:val="00CE2587"/>
    <w:rsid w:val="00D234BB"/>
    <w:rsid w:val="00D25564"/>
    <w:rsid w:val="00D45355"/>
    <w:rsid w:val="00D8648C"/>
    <w:rsid w:val="00D97A66"/>
    <w:rsid w:val="00DC0C26"/>
    <w:rsid w:val="00DD43A5"/>
    <w:rsid w:val="00DE7215"/>
    <w:rsid w:val="00DF6B57"/>
    <w:rsid w:val="00E21A00"/>
    <w:rsid w:val="00E5178F"/>
    <w:rsid w:val="00E83736"/>
    <w:rsid w:val="00E8639A"/>
    <w:rsid w:val="00E91484"/>
    <w:rsid w:val="00EB4FE7"/>
    <w:rsid w:val="00F67348"/>
    <w:rsid w:val="00F91A77"/>
    <w:rsid w:val="00FB2CBA"/>
    <w:rsid w:val="00FC60A1"/>
    <w:rsid w:val="00FE5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736"/>
    <w:pPr>
      <w:spacing w:after="0" w:line="240" w:lineRule="atLeast"/>
    </w:pPr>
    <w:rPr>
      <w:rFonts w:ascii="Georgia" w:eastAsia="Times New Roman" w:hAnsi="Georgia" w:cs="Times New Roman"/>
      <w:sz w:val="18"/>
      <w:szCs w:val="24"/>
    </w:rPr>
  </w:style>
  <w:style w:type="paragraph" w:styleId="Heading1">
    <w:name w:val="heading 1"/>
    <w:aliases w:val="Livello 1,ITT t1,PA Chapter,TE,Level 1,h1"/>
    <w:basedOn w:val="STDDOCHeaderChapter"/>
    <w:next w:val="BodytextJustified"/>
    <w:link w:val="Heading1Char"/>
    <w:qFormat/>
    <w:rsid w:val="00E83736"/>
    <w:pPr>
      <w:numPr>
        <w:numId w:val="3"/>
      </w:numPr>
      <w:spacing w:after="240" w:line="240" w:lineRule="auto"/>
      <w:outlineLvl w:val="0"/>
    </w:pPr>
    <w:rPr>
      <w:caps/>
      <w:sz w:val="28"/>
      <w:lang w:val="en-GB"/>
    </w:rPr>
  </w:style>
  <w:style w:type="paragraph" w:styleId="Heading2">
    <w:name w:val="heading 2"/>
    <w:aliases w:val="H2,h2"/>
    <w:basedOn w:val="Normal"/>
    <w:next w:val="BodytextJustified"/>
    <w:link w:val="Heading2Char"/>
    <w:qFormat/>
    <w:rsid w:val="00E83736"/>
    <w:pPr>
      <w:keepNext/>
      <w:numPr>
        <w:ilvl w:val="1"/>
        <w:numId w:val="3"/>
      </w:numPr>
      <w:spacing w:before="240" w:after="120" w:line="240" w:lineRule="auto"/>
      <w:outlineLvl w:val="1"/>
    </w:pPr>
    <w:rPr>
      <w:rFonts w:cs="Arial"/>
      <w:b/>
      <w:bCs/>
      <w:iCs/>
      <w:sz w:val="28"/>
      <w:szCs w:val="28"/>
    </w:rPr>
  </w:style>
  <w:style w:type="paragraph" w:styleId="Heading3">
    <w:name w:val="heading 3"/>
    <w:aliases w:val="H3,h3,Heading 3 Char1 Char,Heading 3 Char Char Char,H3 Char Char Char,h3 Char Char Char,H3 Char1 Char,h3 Char1 Char,Heading 3 Char1 Char Char1 Char,Heading 3 Char Char Char Char1 Char,H3 Char Char Char Char1 Char,Heading 3 Char1"/>
    <w:basedOn w:val="Normal"/>
    <w:next w:val="BodytextJustified"/>
    <w:link w:val="Heading3Char"/>
    <w:qFormat/>
    <w:rsid w:val="00E83736"/>
    <w:pPr>
      <w:keepNext/>
      <w:numPr>
        <w:ilvl w:val="2"/>
        <w:numId w:val="3"/>
      </w:numPr>
      <w:spacing w:before="240" w:after="120" w:line="240" w:lineRule="auto"/>
      <w:outlineLvl w:val="2"/>
    </w:pPr>
    <w:rPr>
      <w:rFonts w:cs="Arial"/>
      <w:b/>
      <w:bCs/>
      <w:i/>
      <w:sz w:val="26"/>
      <w:szCs w:val="26"/>
    </w:rPr>
  </w:style>
  <w:style w:type="paragraph" w:styleId="Heading4">
    <w:name w:val="heading 4"/>
    <w:basedOn w:val="Normal"/>
    <w:next w:val="BodytextJustified"/>
    <w:link w:val="Heading4Char"/>
    <w:qFormat/>
    <w:rsid w:val="00E83736"/>
    <w:pPr>
      <w:keepNext/>
      <w:numPr>
        <w:ilvl w:val="3"/>
        <w:numId w:val="3"/>
      </w:numPr>
      <w:spacing w:before="240" w:after="120" w:line="240" w:lineRule="auto"/>
      <w:outlineLvl w:val="3"/>
    </w:pPr>
    <w:rPr>
      <w:b/>
      <w:bCs/>
      <w:sz w:val="24"/>
      <w:szCs w:val="28"/>
    </w:rPr>
  </w:style>
  <w:style w:type="paragraph" w:styleId="Heading5">
    <w:name w:val="heading 5"/>
    <w:basedOn w:val="Normal"/>
    <w:next w:val="BodytextJustified"/>
    <w:link w:val="Heading5Char"/>
    <w:qFormat/>
    <w:rsid w:val="00E83736"/>
    <w:pPr>
      <w:keepNext/>
      <w:numPr>
        <w:ilvl w:val="4"/>
        <w:numId w:val="3"/>
      </w:numPr>
      <w:spacing w:before="240" w:after="60" w:line="240" w:lineRule="auto"/>
      <w:outlineLvl w:val="4"/>
    </w:pPr>
    <w:rPr>
      <w:b/>
      <w:bCs/>
      <w:i/>
      <w:iCs/>
      <w:sz w:val="24"/>
      <w:szCs w:val="26"/>
    </w:rPr>
  </w:style>
  <w:style w:type="paragraph" w:styleId="Heading6">
    <w:name w:val="heading 6"/>
    <w:basedOn w:val="Normal"/>
    <w:next w:val="BodytextJustified"/>
    <w:link w:val="Heading6Char"/>
    <w:qFormat/>
    <w:rsid w:val="00E83736"/>
    <w:pPr>
      <w:numPr>
        <w:ilvl w:val="5"/>
        <w:numId w:val="3"/>
      </w:numPr>
      <w:spacing w:before="240" w:after="60" w:line="240" w:lineRule="auto"/>
      <w:outlineLvl w:val="5"/>
    </w:pPr>
    <w:rPr>
      <w:bCs/>
      <w:sz w:val="24"/>
      <w:szCs w:val="22"/>
    </w:rPr>
  </w:style>
  <w:style w:type="paragraph" w:styleId="Heading7">
    <w:name w:val="heading 7"/>
    <w:basedOn w:val="Normal"/>
    <w:next w:val="BodytextJustified"/>
    <w:link w:val="Heading7Char"/>
    <w:qFormat/>
    <w:rsid w:val="00E83736"/>
    <w:pPr>
      <w:numPr>
        <w:ilvl w:val="6"/>
        <w:numId w:val="3"/>
      </w:numPr>
      <w:spacing w:before="240" w:after="60" w:line="240" w:lineRule="auto"/>
      <w:outlineLvl w:val="6"/>
    </w:pPr>
    <w:rPr>
      <w:i/>
      <w:sz w:val="24"/>
    </w:rPr>
  </w:style>
  <w:style w:type="paragraph" w:styleId="Heading8">
    <w:name w:val="heading 8"/>
    <w:basedOn w:val="Normal"/>
    <w:next w:val="BodytextJustified"/>
    <w:link w:val="Heading8Char"/>
    <w:qFormat/>
    <w:rsid w:val="00E83736"/>
    <w:pPr>
      <w:numPr>
        <w:ilvl w:val="7"/>
        <w:numId w:val="3"/>
      </w:numPr>
      <w:spacing w:before="240" w:after="60" w:line="240" w:lineRule="auto"/>
      <w:outlineLvl w:val="7"/>
    </w:pPr>
    <w:rPr>
      <w:iCs/>
      <w:sz w:val="24"/>
    </w:rPr>
  </w:style>
  <w:style w:type="paragraph" w:styleId="Heading9">
    <w:name w:val="heading 9"/>
    <w:basedOn w:val="Normal"/>
    <w:next w:val="BodytextJustified"/>
    <w:link w:val="Heading9Char"/>
    <w:qFormat/>
    <w:rsid w:val="00E83736"/>
    <w:pPr>
      <w:numPr>
        <w:ilvl w:val="8"/>
        <w:numId w:val="2"/>
      </w:numPr>
      <w:tabs>
        <w:tab w:val="clear" w:pos="1728"/>
        <w:tab w:val="num" w:pos="1584"/>
      </w:tabs>
      <w:spacing w:before="240" w:after="60" w:line="240" w:lineRule="auto"/>
      <w:outlineLvl w:val="8"/>
    </w:pPr>
    <w:rPr>
      <w:rFonts w:cs="Arial"/>
      <w: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DDOCHeaderChapter">
    <w:name w:val="STD DOC Header Chapter"/>
    <w:next w:val="Normal"/>
    <w:rsid w:val="00E83736"/>
    <w:pPr>
      <w:tabs>
        <w:tab w:val="num" w:pos="720"/>
      </w:tabs>
      <w:spacing w:before="240" w:after="640" w:line="240" w:lineRule="exact"/>
      <w:ind w:left="720" w:hanging="720"/>
    </w:pPr>
    <w:rPr>
      <w:rFonts w:ascii="Georgia" w:eastAsia="Times New Roman" w:hAnsi="Georgia" w:cs="Times New Roman"/>
      <w:b/>
      <w:sz w:val="18"/>
      <w:szCs w:val="24"/>
      <w:lang w:val="de-DE"/>
    </w:rPr>
  </w:style>
  <w:style w:type="paragraph" w:customStyle="1" w:styleId="BodytextJustified">
    <w:name w:val="Body text Justified"/>
    <w:basedOn w:val="Normal"/>
    <w:link w:val="BodytextJustifiedChar"/>
    <w:rsid w:val="00E83736"/>
    <w:pPr>
      <w:spacing w:line="240" w:lineRule="auto"/>
      <w:jc w:val="both"/>
    </w:pPr>
    <w:rPr>
      <w:sz w:val="24"/>
      <w:szCs w:val="20"/>
    </w:rPr>
  </w:style>
  <w:style w:type="character" w:customStyle="1" w:styleId="Heading1Char">
    <w:name w:val="Heading 1 Char"/>
    <w:aliases w:val="Livello 1 Char,ITT t1 Char,PA Chapter Char,TE Char,Level 1 Char,h1 Char"/>
    <w:basedOn w:val="DefaultParagraphFont"/>
    <w:link w:val="Heading1"/>
    <w:rsid w:val="00E83736"/>
    <w:rPr>
      <w:rFonts w:ascii="Georgia" w:eastAsia="Times New Roman" w:hAnsi="Georgia" w:cs="Times New Roman"/>
      <w:b/>
      <w:caps/>
      <w:sz w:val="28"/>
      <w:szCs w:val="24"/>
    </w:rPr>
  </w:style>
  <w:style w:type="character" w:customStyle="1" w:styleId="Heading2Char">
    <w:name w:val="Heading 2 Char"/>
    <w:aliases w:val="H2 Char,h2 Char"/>
    <w:basedOn w:val="DefaultParagraphFont"/>
    <w:link w:val="Heading2"/>
    <w:rsid w:val="00E83736"/>
    <w:rPr>
      <w:rFonts w:ascii="Georgia" w:eastAsia="Times New Roman" w:hAnsi="Georgia" w:cs="Arial"/>
      <w:b/>
      <w:bCs/>
      <w:iCs/>
      <w:sz w:val="28"/>
      <w:szCs w:val="28"/>
    </w:rPr>
  </w:style>
  <w:style w:type="character" w:customStyle="1" w:styleId="Heading3Char">
    <w:name w:val="Heading 3 Char"/>
    <w:aliases w:val="H3 Char,h3 Char,Heading 3 Char1 Char Char,Heading 3 Char Char Char Char,H3 Char Char Char Char,h3 Char Char Char Char,H3 Char1 Char Char,h3 Char1 Char Char,Heading 3 Char1 Char Char1 Char Char,Heading 3 Char Char Char Char1 Char Char"/>
    <w:basedOn w:val="DefaultParagraphFont"/>
    <w:link w:val="Heading3"/>
    <w:rsid w:val="00E83736"/>
    <w:rPr>
      <w:rFonts w:ascii="Georgia" w:eastAsia="Times New Roman" w:hAnsi="Georgia" w:cs="Arial"/>
      <w:b/>
      <w:bCs/>
      <w:i/>
      <w:sz w:val="26"/>
      <w:szCs w:val="26"/>
    </w:rPr>
  </w:style>
  <w:style w:type="character" w:customStyle="1" w:styleId="Heading4Char">
    <w:name w:val="Heading 4 Char"/>
    <w:basedOn w:val="DefaultParagraphFont"/>
    <w:link w:val="Heading4"/>
    <w:rsid w:val="00E83736"/>
    <w:rPr>
      <w:rFonts w:ascii="Georgia" w:eastAsia="Times New Roman" w:hAnsi="Georgia" w:cs="Times New Roman"/>
      <w:b/>
      <w:bCs/>
      <w:sz w:val="24"/>
      <w:szCs w:val="28"/>
    </w:rPr>
  </w:style>
  <w:style w:type="character" w:customStyle="1" w:styleId="Heading5Char">
    <w:name w:val="Heading 5 Char"/>
    <w:basedOn w:val="DefaultParagraphFont"/>
    <w:link w:val="Heading5"/>
    <w:rsid w:val="00E83736"/>
    <w:rPr>
      <w:rFonts w:ascii="Georgia" w:eastAsia="Times New Roman" w:hAnsi="Georgia" w:cs="Times New Roman"/>
      <w:b/>
      <w:bCs/>
      <w:i/>
      <w:iCs/>
      <w:sz w:val="24"/>
      <w:szCs w:val="26"/>
    </w:rPr>
  </w:style>
  <w:style w:type="character" w:customStyle="1" w:styleId="Heading6Char">
    <w:name w:val="Heading 6 Char"/>
    <w:basedOn w:val="DefaultParagraphFont"/>
    <w:link w:val="Heading6"/>
    <w:rsid w:val="00E83736"/>
    <w:rPr>
      <w:rFonts w:ascii="Georgia" w:eastAsia="Times New Roman" w:hAnsi="Georgia" w:cs="Times New Roman"/>
      <w:bCs/>
      <w:sz w:val="24"/>
    </w:rPr>
  </w:style>
  <w:style w:type="character" w:customStyle="1" w:styleId="Heading7Char">
    <w:name w:val="Heading 7 Char"/>
    <w:basedOn w:val="DefaultParagraphFont"/>
    <w:link w:val="Heading7"/>
    <w:rsid w:val="00E83736"/>
    <w:rPr>
      <w:rFonts w:ascii="Georgia" w:eastAsia="Times New Roman" w:hAnsi="Georgia" w:cs="Times New Roman"/>
      <w:i/>
      <w:sz w:val="24"/>
      <w:szCs w:val="24"/>
    </w:rPr>
  </w:style>
  <w:style w:type="character" w:customStyle="1" w:styleId="Heading8Char">
    <w:name w:val="Heading 8 Char"/>
    <w:basedOn w:val="DefaultParagraphFont"/>
    <w:link w:val="Heading8"/>
    <w:rsid w:val="00E83736"/>
    <w:rPr>
      <w:rFonts w:ascii="Georgia" w:eastAsia="Times New Roman" w:hAnsi="Georgia" w:cs="Times New Roman"/>
      <w:iCs/>
      <w:sz w:val="24"/>
      <w:szCs w:val="24"/>
    </w:rPr>
  </w:style>
  <w:style w:type="character" w:customStyle="1" w:styleId="Heading9Char">
    <w:name w:val="Heading 9 Char"/>
    <w:basedOn w:val="DefaultParagraphFont"/>
    <w:link w:val="Heading9"/>
    <w:rsid w:val="00E83736"/>
    <w:rPr>
      <w:rFonts w:ascii="Georgia" w:eastAsia="Times New Roman" w:hAnsi="Georgia" w:cs="Arial"/>
      <w:i/>
      <w:sz w:val="24"/>
    </w:rPr>
  </w:style>
  <w:style w:type="paragraph" w:customStyle="1" w:styleId="STDDOCDocumentTitleLabel">
    <w:name w:val="STD DOC Document Title Label"/>
    <w:basedOn w:val="Normal"/>
    <w:rsid w:val="00E83736"/>
    <w:pPr>
      <w:spacing w:before="1160" w:after="240"/>
    </w:pPr>
    <w:rPr>
      <w:b/>
    </w:rPr>
  </w:style>
  <w:style w:type="paragraph" w:customStyle="1" w:styleId="STDDOCTitle">
    <w:name w:val="STD DOC Title"/>
    <w:basedOn w:val="Normal"/>
    <w:rsid w:val="00E83736"/>
    <w:pPr>
      <w:spacing w:line="480" w:lineRule="exact"/>
    </w:pPr>
    <w:rPr>
      <w:b/>
      <w:bCs/>
      <w:sz w:val="36"/>
      <w:szCs w:val="20"/>
    </w:rPr>
  </w:style>
  <w:style w:type="character" w:styleId="FollowedHyperlink">
    <w:name w:val="FollowedHyperlink"/>
    <w:rsid w:val="00E83736"/>
    <w:rPr>
      <w:color w:val="800080"/>
      <w:u w:val="single"/>
    </w:rPr>
  </w:style>
  <w:style w:type="paragraph" w:styleId="TOC1">
    <w:name w:val="toc 1"/>
    <w:basedOn w:val="Normal"/>
    <w:next w:val="Normal"/>
    <w:uiPriority w:val="39"/>
    <w:rsid w:val="00E83736"/>
    <w:pPr>
      <w:tabs>
        <w:tab w:val="left" w:pos="397"/>
        <w:tab w:val="right" w:leader="dot" w:pos="9630"/>
      </w:tabs>
    </w:pPr>
    <w:rPr>
      <w:b/>
      <w:bCs/>
      <w:caps/>
      <w:noProof/>
      <w:szCs w:val="20"/>
    </w:rPr>
  </w:style>
  <w:style w:type="paragraph" w:styleId="TOC2">
    <w:name w:val="toc 2"/>
    <w:basedOn w:val="Normal"/>
    <w:next w:val="Normal"/>
    <w:autoRedefine/>
    <w:uiPriority w:val="39"/>
    <w:rsid w:val="00E83736"/>
    <w:pPr>
      <w:tabs>
        <w:tab w:val="left" w:pos="454"/>
        <w:tab w:val="right" w:leader="dot" w:pos="9630"/>
      </w:tabs>
    </w:pPr>
    <w:rPr>
      <w:noProof/>
      <w:szCs w:val="20"/>
    </w:rPr>
  </w:style>
  <w:style w:type="paragraph" w:styleId="TOC3">
    <w:name w:val="toc 3"/>
    <w:basedOn w:val="Normal"/>
    <w:next w:val="Normal"/>
    <w:autoRedefine/>
    <w:uiPriority w:val="39"/>
    <w:rsid w:val="00E83736"/>
    <w:pPr>
      <w:tabs>
        <w:tab w:val="left" w:pos="567"/>
        <w:tab w:val="right" w:leader="dot" w:pos="9630"/>
      </w:tabs>
    </w:pPr>
    <w:rPr>
      <w:noProof/>
      <w:szCs w:val="20"/>
    </w:rPr>
  </w:style>
  <w:style w:type="paragraph" w:styleId="FootnoteText">
    <w:name w:val="footnote text"/>
    <w:basedOn w:val="Normal"/>
    <w:link w:val="FootnoteTextChar"/>
    <w:semiHidden/>
    <w:rsid w:val="00E83736"/>
    <w:rPr>
      <w:szCs w:val="20"/>
      <w:lang w:val="it-IT"/>
    </w:rPr>
  </w:style>
  <w:style w:type="character" w:customStyle="1" w:styleId="FootnoteTextChar">
    <w:name w:val="Footnote Text Char"/>
    <w:basedOn w:val="DefaultParagraphFont"/>
    <w:link w:val="FootnoteText"/>
    <w:semiHidden/>
    <w:rsid w:val="00E83736"/>
    <w:rPr>
      <w:rFonts w:ascii="Georgia" w:eastAsia="Times New Roman" w:hAnsi="Georgia" w:cs="Times New Roman"/>
      <w:sz w:val="18"/>
      <w:szCs w:val="20"/>
      <w:lang w:val="it-IT"/>
    </w:rPr>
  </w:style>
  <w:style w:type="paragraph" w:styleId="TOC4">
    <w:name w:val="toc 4"/>
    <w:basedOn w:val="Normal"/>
    <w:next w:val="Normal"/>
    <w:autoRedefine/>
    <w:uiPriority w:val="39"/>
    <w:rsid w:val="00E83736"/>
    <w:pPr>
      <w:tabs>
        <w:tab w:val="left" w:pos="709"/>
        <w:tab w:val="right" w:leader="dot" w:pos="9628"/>
      </w:tabs>
    </w:pPr>
  </w:style>
  <w:style w:type="paragraph" w:styleId="TOC5">
    <w:name w:val="toc 5"/>
    <w:basedOn w:val="Normal"/>
    <w:next w:val="Normal"/>
    <w:autoRedefine/>
    <w:uiPriority w:val="39"/>
    <w:rsid w:val="00E83736"/>
    <w:pPr>
      <w:tabs>
        <w:tab w:val="left" w:pos="448"/>
        <w:tab w:val="right" w:leader="dot" w:pos="9628"/>
      </w:tabs>
    </w:pPr>
  </w:style>
  <w:style w:type="paragraph" w:styleId="TOC6">
    <w:name w:val="toc 6"/>
    <w:basedOn w:val="Normal"/>
    <w:next w:val="Normal"/>
    <w:autoRedefine/>
    <w:uiPriority w:val="39"/>
    <w:rsid w:val="00E83736"/>
    <w:pPr>
      <w:tabs>
        <w:tab w:val="left" w:pos="448"/>
        <w:tab w:val="right" w:leader="dot" w:pos="9628"/>
      </w:tabs>
    </w:pPr>
  </w:style>
  <w:style w:type="paragraph" w:styleId="TOC7">
    <w:name w:val="toc 7"/>
    <w:basedOn w:val="Normal"/>
    <w:next w:val="Normal"/>
    <w:autoRedefine/>
    <w:uiPriority w:val="39"/>
    <w:rsid w:val="00E83736"/>
    <w:pPr>
      <w:tabs>
        <w:tab w:val="left" w:pos="448"/>
        <w:tab w:val="right" w:leader="dot" w:pos="9628"/>
      </w:tabs>
    </w:pPr>
  </w:style>
  <w:style w:type="paragraph" w:styleId="TOC8">
    <w:name w:val="toc 8"/>
    <w:basedOn w:val="Normal"/>
    <w:next w:val="Normal"/>
    <w:autoRedefine/>
    <w:uiPriority w:val="39"/>
    <w:rsid w:val="00E83736"/>
    <w:pPr>
      <w:tabs>
        <w:tab w:val="left" w:pos="448"/>
        <w:tab w:val="right" w:leader="dot" w:pos="9628"/>
      </w:tabs>
    </w:pPr>
  </w:style>
  <w:style w:type="paragraph" w:styleId="TOC9">
    <w:name w:val="toc 9"/>
    <w:basedOn w:val="Normal"/>
    <w:next w:val="Normal"/>
    <w:autoRedefine/>
    <w:uiPriority w:val="39"/>
    <w:rsid w:val="00E83736"/>
    <w:pPr>
      <w:tabs>
        <w:tab w:val="left" w:pos="448"/>
        <w:tab w:val="right" w:leader="dot" w:pos="9628"/>
      </w:tabs>
    </w:pPr>
  </w:style>
  <w:style w:type="character" w:styleId="PageNumber">
    <w:name w:val="page number"/>
    <w:rsid w:val="00E83736"/>
    <w:rPr>
      <w:rFonts w:ascii="Georgia" w:hAnsi="Georgia"/>
      <w:sz w:val="18"/>
    </w:rPr>
  </w:style>
  <w:style w:type="paragraph" w:customStyle="1" w:styleId="STDDOCData">
    <w:name w:val="STD DOC Data"/>
    <w:basedOn w:val="Normal"/>
    <w:link w:val="STDDOCDataChar"/>
    <w:rsid w:val="00E83736"/>
    <w:pPr>
      <w:tabs>
        <w:tab w:val="left" w:pos="1588"/>
      </w:tabs>
    </w:pPr>
  </w:style>
  <w:style w:type="character" w:customStyle="1" w:styleId="STDDOCDataChar">
    <w:name w:val="STD DOC Data Char"/>
    <w:link w:val="STDDOCData"/>
    <w:rsid w:val="00E83736"/>
    <w:rPr>
      <w:rFonts w:ascii="Georgia" w:eastAsia="Times New Roman" w:hAnsi="Georgia" w:cs="Times New Roman"/>
      <w:sz w:val="18"/>
      <w:szCs w:val="24"/>
    </w:rPr>
  </w:style>
  <w:style w:type="paragraph" w:customStyle="1" w:styleId="STDDOCHeader">
    <w:name w:val="STD DOC Header"/>
    <w:link w:val="STDDOCHeaderChar"/>
    <w:rsid w:val="00E83736"/>
    <w:pPr>
      <w:spacing w:before="240" w:after="240" w:line="240" w:lineRule="exact"/>
    </w:pPr>
    <w:rPr>
      <w:rFonts w:ascii="Georgia" w:eastAsia="Times New Roman" w:hAnsi="Georgia" w:cs="Times New Roman"/>
      <w:b/>
      <w:sz w:val="18"/>
      <w:szCs w:val="24"/>
      <w:lang w:val="de-DE"/>
    </w:rPr>
  </w:style>
  <w:style w:type="character" w:customStyle="1" w:styleId="STDDOCHeaderChar">
    <w:name w:val="STD DOC Header Char"/>
    <w:link w:val="STDDOCHeader"/>
    <w:rsid w:val="00E83736"/>
    <w:rPr>
      <w:rFonts w:ascii="Georgia" w:eastAsia="Times New Roman" w:hAnsi="Georgia" w:cs="Times New Roman"/>
      <w:b/>
      <w:sz w:val="18"/>
      <w:szCs w:val="24"/>
      <w:lang w:val="de-DE"/>
    </w:rPr>
  </w:style>
  <w:style w:type="paragraph" w:customStyle="1" w:styleId="STDDOCDataLabel">
    <w:name w:val="STD DOC Data Label"/>
    <w:link w:val="STDDOCDataLabelCharChar"/>
    <w:rsid w:val="00E83736"/>
    <w:pPr>
      <w:tabs>
        <w:tab w:val="left" w:pos="3960"/>
        <w:tab w:val="left" w:pos="4860"/>
        <w:tab w:val="left" w:pos="6840"/>
      </w:tabs>
      <w:spacing w:after="0" w:line="240" w:lineRule="exact"/>
    </w:pPr>
    <w:rPr>
      <w:rFonts w:ascii="Georgia" w:eastAsia="Times New Roman" w:hAnsi="Georgia" w:cs="Georgia"/>
      <w:b/>
      <w:color w:val="211E1E"/>
      <w:sz w:val="18"/>
      <w:szCs w:val="18"/>
      <w:lang w:eastAsia="it-IT"/>
    </w:rPr>
  </w:style>
  <w:style w:type="character" w:customStyle="1" w:styleId="STDDOCDataLabelCharChar">
    <w:name w:val="STD DOC Data Label Char Char"/>
    <w:link w:val="STDDOCDataLabel"/>
    <w:rsid w:val="00E83736"/>
    <w:rPr>
      <w:rFonts w:ascii="Georgia" w:eastAsia="Times New Roman" w:hAnsi="Georgia" w:cs="Georgia"/>
      <w:b/>
      <w:color w:val="211E1E"/>
      <w:sz w:val="18"/>
      <w:szCs w:val="18"/>
      <w:lang w:eastAsia="it-IT"/>
    </w:rPr>
  </w:style>
  <w:style w:type="paragraph" w:styleId="Header">
    <w:name w:val="header"/>
    <w:basedOn w:val="Normal"/>
    <w:link w:val="HeaderChar"/>
    <w:rsid w:val="00E83736"/>
    <w:pPr>
      <w:tabs>
        <w:tab w:val="center" w:pos="4680"/>
        <w:tab w:val="right" w:pos="9360"/>
      </w:tabs>
    </w:pPr>
  </w:style>
  <w:style w:type="character" w:customStyle="1" w:styleId="HeaderChar">
    <w:name w:val="Header Char"/>
    <w:basedOn w:val="DefaultParagraphFont"/>
    <w:link w:val="Header"/>
    <w:rsid w:val="00E83736"/>
    <w:rPr>
      <w:rFonts w:ascii="Georgia" w:eastAsia="Times New Roman" w:hAnsi="Georgia" w:cs="Times New Roman"/>
      <w:sz w:val="18"/>
      <w:szCs w:val="24"/>
    </w:rPr>
  </w:style>
  <w:style w:type="character" w:customStyle="1" w:styleId="Label">
    <w:name w:val="Label"/>
    <w:rsid w:val="00E83736"/>
    <w:rPr>
      <w:rFonts w:ascii="FuturaTMedCon" w:hAnsi="FuturaTMedCon"/>
      <w:noProof/>
      <w:sz w:val="24"/>
    </w:rPr>
  </w:style>
  <w:style w:type="paragraph" w:customStyle="1" w:styleId="ESA-Logo">
    <w:name w:val="ESA-Logo"/>
    <w:basedOn w:val="Normal"/>
    <w:rsid w:val="00E83736"/>
    <w:pPr>
      <w:spacing w:before="447" w:line="240" w:lineRule="auto"/>
      <w:jc w:val="right"/>
    </w:pPr>
    <w:rPr>
      <w:sz w:val="24"/>
    </w:rPr>
  </w:style>
  <w:style w:type="paragraph" w:customStyle="1" w:styleId="sitename">
    <w:name w:val="sitename"/>
    <w:basedOn w:val="Normal"/>
    <w:rsid w:val="00E83736"/>
    <w:pPr>
      <w:spacing w:before="227" w:after="227" w:line="400" w:lineRule="atLeast"/>
      <w:ind w:right="-57"/>
      <w:jc w:val="right"/>
    </w:pPr>
    <w:rPr>
      <w:rFonts w:ascii="NotesStyle-BoldTf" w:hAnsi="NotesStyle-BoldTf"/>
      <w:noProof/>
      <w:color w:val="98979C"/>
      <w:sz w:val="40"/>
      <w:szCs w:val="40"/>
    </w:rPr>
  </w:style>
  <w:style w:type="character" w:styleId="Hyperlink">
    <w:name w:val="Hyperlink"/>
    <w:uiPriority w:val="99"/>
    <w:rsid w:val="00E83736"/>
    <w:rPr>
      <w:color w:val="0000FF"/>
      <w:u w:val="single"/>
    </w:rPr>
  </w:style>
  <w:style w:type="paragraph" w:customStyle="1" w:styleId="ESA-Classification">
    <w:name w:val="ESA-Classification"/>
    <w:basedOn w:val="Normal"/>
    <w:next w:val="Normal"/>
    <w:rsid w:val="00E83736"/>
    <w:rPr>
      <w:rFonts w:ascii="NotesEsa" w:hAnsi="NotesEsa"/>
      <w:sz w:val="16"/>
    </w:rPr>
  </w:style>
  <w:style w:type="paragraph" w:styleId="Footer">
    <w:name w:val="footer"/>
    <w:basedOn w:val="Normal"/>
    <w:link w:val="FooterChar"/>
    <w:rsid w:val="00E83736"/>
    <w:pPr>
      <w:tabs>
        <w:tab w:val="center" w:pos="4153"/>
        <w:tab w:val="right" w:pos="8306"/>
      </w:tabs>
    </w:pPr>
  </w:style>
  <w:style w:type="character" w:customStyle="1" w:styleId="FooterChar">
    <w:name w:val="Footer Char"/>
    <w:basedOn w:val="DefaultParagraphFont"/>
    <w:link w:val="Footer"/>
    <w:rsid w:val="00E83736"/>
    <w:rPr>
      <w:rFonts w:ascii="Georgia" w:eastAsia="Times New Roman" w:hAnsi="Georgia" w:cs="Times New Roman"/>
      <w:sz w:val="18"/>
      <w:szCs w:val="24"/>
    </w:rPr>
  </w:style>
  <w:style w:type="paragraph" w:customStyle="1" w:styleId="ESA-Signature">
    <w:name w:val="ESA-Signature"/>
    <w:basedOn w:val="Normal"/>
    <w:rsid w:val="00E83736"/>
    <w:pPr>
      <w:tabs>
        <w:tab w:val="right" w:pos="9900"/>
      </w:tabs>
      <w:spacing w:line="240" w:lineRule="auto"/>
      <w:ind w:right="360"/>
    </w:pPr>
    <w:rPr>
      <w:b/>
      <w:noProof/>
      <w:color w:val="8B8D8E"/>
      <w:szCs w:val="18"/>
    </w:rPr>
  </w:style>
  <w:style w:type="paragraph" w:customStyle="1" w:styleId="ESA-Logo2">
    <w:name w:val="ESA-Logo2"/>
    <w:basedOn w:val="ESA-Logo"/>
    <w:rsid w:val="00E83736"/>
    <w:pPr>
      <w:spacing w:after="360"/>
    </w:pPr>
  </w:style>
  <w:style w:type="paragraph" w:customStyle="1" w:styleId="Appendix">
    <w:name w:val="Appendix"/>
    <w:basedOn w:val="Heading1"/>
    <w:next w:val="BodytextJustified"/>
    <w:rsid w:val="00E83736"/>
    <w:pPr>
      <w:keepNext/>
      <w:numPr>
        <w:numId w:val="0"/>
      </w:numPr>
      <w:tabs>
        <w:tab w:val="num" w:pos="3067"/>
      </w:tabs>
      <w:spacing w:before="0"/>
      <w:ind w:left="2268" w:hanging="1361"/>
      <w:outlineLvl w:val="8"/>
    </w:pPr>
    <w:rPr>
      <w:szCs w:val="20"/>
    </w:rPr>
  </w:style>
  <w:style w:type="paragraph" w:customStyle="1" w:styleId="ChangeRecordSubTitle">
    <w:name w:val="Change Record SubTitle"/>
    <w:basedOn w:val="Normal"/>
    <w:rsid w:val="00E83736"/>
    <w:pPr>
      <w:spacing w:after="240" w:line="240" w:lineRule="auto"/>
      <w:jc w:val="center"/>
    </w:pPr>
    <w:rPr>
      <w:rFonts w:ascii="FuturaTMedCon" w:hAnsi="FuturaTMedCon"/>
      <w:smallCaps/>
      <w:sz w:val="24"/>
      <w:szCs w:val="20"/>
    </w:rPr>
  </w:style>
  <w:style w:type="paragraph" w:customStyle="1" w:styleId="DocumentTitle">
    <w:name w:val="Document Title"/>
    <w:basedOn w:val="Normal"/>
    <w:rsid w:val="00E83736"/>
    <w:pPr>
      <w:spacing w:before="70" w:after="480" w:line="240" w:lineRule="auto"/>
      <w:ind w:left="1004"/>
    </w:pPr>
    <w:rPr>
      <w:rFonts w:ascii="ESAtitle" w:hAnsi="ESAtitle"/>
      <w:b/>
      <w:smallCaps/>
      <w:spacing w:val="26"/>
      <w:sz w:val="42"/>
      <w:szCs w:val="20"/>
    </w:rPr>
  </w:style>
  <w:style w:type="paragraph" w:customStyle="1" w:styleId="DocType">
    <w:name w:val="DocType"/>
    <w:basedOn w:val="Normal"/>
    <w:rsid w:val="00E83736"/>
    <w:pPr>
      <w:spacing w:line="240" w:lineRule="auto"/>
      <w:jc w:val="right"/>
    </w:pPr>
    <w:rPr>
      <w:rFonts w:ascii="ESAtitle" w:hAnsi="ESAtitle"/>
      <w:b/>
      <w:caps/>
      <w:spacing w:val="120"/>
      <w:sz w:val="26"/>
      <w:szCs w:val="20"/>
    </w:rPr>
  </w:style>
  <w:style w:type="paragraph" w:customStyle="1" w:styleId="ItemTitle">
    <w:name w:val="ItemTitle"/>
    <w:basedOn w:val="Normal"/>
    <w:rsid w:val="00E83736"/>
    <w:pPr>
      <w:spacing w:before="480" w:after="240" w:line="240" w:lineRule="auto"/>
      <w:jc w:val="center"/>
    </w:pPr>
    <w:rPr>
      <w:rFonts w:ascii="ESAtitle" w:hAnsi="ESAtitle"/>
      <w:b/>
      <w:smallCaps/>
      <w:spacing w:val="120"/>
      <w:sz w:val="26"/>
      <w:szCs w:val="20"/>
    </w:rPr>
  </w:style>
  <w:style w:type="paragraph" w:customStyle="1" w:styleId="FooterSitename">
    <w:name w:val="Footer Sitename"/>
    <w:basedOn w:val="Footer"/>
    <w:rsid w:val="00E83736"/>
    <w:pPr>
      <w:tabs>
        <w:tab w:val="clear" w:pos="4153"/>
        <w:tab w:val="clear" w:pos="8306"/>
        <w:tab w:val="center" w:pos="4320"/>
        <w:tab w:val="right" w:pos="8640"/>
      </w:tabs>
      <w:spacing w:line="240" w:lineRule="auto"/>
      <w:ind w:left="-28"/>
    </w:pPr>
    <w:rPr>
      <w:rFonts w:ascii="FuturaTMedCon" w:hAnsi="FuturaTMedCon"/>
      <w:i/>
      <w:sz w:val="28"/>
      <w:szCs w:val="20"/>
    </w:rPr>
  </w:style>
  <w:style w:type="paragraph" w:customStyle="1" w:styleId="FooterAddress">
    <w:name w:val="Footer Address"/>
    <w:basedOn w:val="Footer"/>
    <w:rsid w:val="00E83736"/>
    <w:pPr>
      <w:tabs>
        <w:tab w:val="clear" w:pos="4153"/>
        <w:tab w:val="clear" w:pos="8306"/>
        <w:tab w:val="center" w:pos="4320"/>
        <w:tab w:val="right" w:pos="8640"/>
      </w:tabs>
      <w:spacing w:line="240" w:lineRule="auto"/>
      <w:ind w:left="-28"/>
    </w:pPr>
    <w:rPr>
      <w:rFonts w:ascii="FuturaTMedCon" w:hAnsi="FuturaTMedCon"/>
      <w:noProof/>
      <w:sz w:val="20"/>
      <w:szCs w:val="20"/>
    </w:rPr>
  </w:style>
  <w:style w:type="paragraph" w:customStyle="1" w:styleId="FooterESATitle">
    <w:name w:val="Footer ESA Title"/>
    <w:basedOn w:val="Footer"/>
    <w:rsid w:val="00E83736"/>
    <w:pPr>
      <w:tabs>
        <w:tab w:val="clear" w:pos="4153"/>
        <w:tab w:val="clear" w:pos="8306"/>
        <w:tab w:val="left" w:pos="3720"/>
        <w:tab w:val="center" w:pos="4320"/>
        <w:tab w:val="left" w:pos="4570"/>
        <w:tab w:val="right" w:pos="8640"/>
      </w:tabs>
      <w:spacing w:line="240" w:lineRule="auto"/>
      <w:jc w:val="right"/>
    </w:pPr>
    <w:rPr>
      <w:rFonts w:ascii="ESAprogramme" w:hAnsi="ESAprogramme"/>
      <w:noProof/>
      <w:sz w:val="36"/>
      <w:szCs w:val="20"/>
    </w:rPr>
  </w:style>
  <w:style w:type="paragraph" w:customStyle="1" w:styleId="Footer2">
    <w:name w:val="Footer2"/>
    <w:basedOn w:val="Footer"/>
    <w:rsid w:val="00E83736"/>
    <w:pPr>
      <w:tabs>
        <w:tab w:val="clear" w:pos="4153"/>
        <w:tab w:val="clear" w:pos="8306"/>
        <w:tab w:val="center" w:pos="4320"/>
        <w:tab w:val="right" w:pos="8640"/>
      </w:tabs>
      <w:spacing w:line="240" w:lineRule="auto"/>
      <w:ind w:left="-907"/>
    </w:pPr>
    <w:rPr>
      <w:rFonts w:ascii="Times New Roman" w:hAnsi="Times New Roman"/>
      <w:sz w:val="24"/>
      <w:szCs w:val="20"/>
    </w:rPr>
  </w:style>
  <w:style w:type="paragraph" w:customStyle="1" w:styleId="EsaKop">
    <w:name w:val="EsaKop"/>
    <w:basedOn w:val="Normal"/>
    <w:rsid w:val="00E83736"/>
    <w:pPr>
      <w:spacing w:line="240" w:lineRule="auto"/>
    </w:pPr>
    <w:rPr>
      <w:rFonts w:ascii="ESAprogramme" w:hAnsi="ESAprogramme"/>
      <w:noProof/>
      <w:sz w:val="82"/>
      <w:szCs w:val="20"/>
    </w:rPr>
  </w:style>
  <w:style w:type="paragraph" w:customStyle="1" w:styleId="HeaderItems">
    <w:name w:val="Header Items"/>
    <w:basedOn w:val="Header"/>
    <w:rsid w:val="00E83736"/>
    <w:pPr>
      <w:tabs>
        <w:tab w:val="clear" w:pos="4680"/>
        <w:tab w:val="clear" w:pos="9360"/>
        <w:tab w:val="center" w:pos="4320"/>
        <w:tab w:val="right" w:pos="8640"/>
      </w:tabs>
      <w:spacing w:line="240" w:lineRule="auto"/>
      <w:jc w:val="right"/>
    </w:pPr>
    <w:rPr>
      <w:rFonts w:ascii="FuturaTMedCon" w:hAnsi="FuturaTMedCon"/>
      <w:noProof/>
      <w:sz w:val="24"/>
      <w:szCs w:val="20"/>
    </w:rPr>
  </w:style>
  <w:style w:type="paragraph" w:styleId="BlockText">
    <w:name w:val="Block Text"/>
    <w:basedOn w:val="Normal"/>
    <w:rsid w:val="00E83736"/>
    <w:pPr>
      <w:spacing w:after="120" w:line="240" w:lineRule="auto"/>
      <w:ind w:left="1440" w:right="1440"/>
    </w:pPr>
    <w:rPr>
      <w:rFonts w:ascii="Times New Roman" w:hAnsi="Times New Roman"/>
      <w:sz w:val="24"/>
      <w:szCs w:val="20"/>
    </w:rPr>
  </w:style>
  <w:style w:type="paragraph" w:styleId="BodyText">
    <w:name w:val="Body Text"/>
    <w:basedOn w:val="Normal"/>
    <w:link w:val="BodyTextChar"/>
    <w:rsid w:val="00E83736"/>
    <w:pPr>
      <w:spacing w:after="120" w:line="240" w:lineRule="auto"/>
      <w:jc w:val="both"/>
    </w:pPr>
    <w:rPr>
      <w:sz w:val="22"/>
      <w:szCs w:val="20"/>
    </w:rPr>
  </w:style>
  <w:style w:type="character" w:customStyle="1" w:styleId="BodyTextChar">
    <w:name w:val="Body Text Char"/>
    <w:basedOn w:val="DefaultParagraphFont"/>
    <w:link w:val="BodyText"/>
    <w:rsid w:val="00E83736"/>
    <w:rPr>
      <w:rFonts w:ascii="Georgia" w:eastAsia="Times New Roman" w:hAnsi="Georgia" w:cs="Times New Roman"/>
      <w:szCs w:val="20"/>
    </w:rPr>
  </w:style>
  <w:style w:type="paragraph" w:styleId="BodyText2">
    <w:name w:val="Body Text 2"/>
    <w:basedOn w:val="Normal"/>
    <w:link w:val="BodyText2Char"/>
    <w:rsid w:val="00E83736"/>
    <w:pPr>
      <w:spacing w:after="120" w:line="480" w:lineRule="auto"/>
    </w:pPr>
    <w:rPr>
      <w:rFonts w:ascii="Times New Roman" w:hAnsi="Times New Roman"/>
      <w:sz w:val="24"/>
      <w:szCs w:val="20"/>
    </w:rPr>
  </w:style>
  <w:style w:type="character" w:customStyle="1" w:styleId="BodyText2Char">
    <w:name w:val="Body Text 2 Char"/>
    <w:basedOn w:val="DefaultParagraphFont"/>
    <w:link w:val="BodyText2"/>
    <w:rsid w:val="00E83736"/>
    <w:rPr>
      <w:rFonts w:ascii="Times New Roman" w:eastAsia="Times New Roman" w:hAnsi="Times New Roman" w:cs="Times New Roman"/>
      <w:sz w:val="24"/>
      <w:szCs w:val="20"/>
    </w:rPr>
  </w:style>
  <w:style w:type="paragraph" w:styleId="BodyText3">
    <w:name w:val="Body Text 3"/>
    <w:basedOn w:val="Normal"/>
    <w:link w:val="BodyText3Char"/>
    <w:rsid w:val="00E83736"/>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rsid w:val="00E83736"/>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E83736"/>
    <w:pPr>
      <w:ind w:firstLine="210"/>
    </w:pPr>
  </w:style>
  <w:style w:type="character" w:customStyle="1" w:styleId="BodyTextFirstIndentChar">
    <w:name w:val="Body Text First Indent Char"/>
    <w:basedOn w:val="BodyTextChar"/>
    <w:link w:val="BodyTextFirstIndent"/>
    <w:rsid w:val="00E83736"/>
    <w:rPr>
      <w:rFonts w:ascii="Georgia" w:eastAsia="Times New Roman" w:hAnsi="Georgia" w:cs="Times New Roman"/>
      <w:szCs w:val="20"/>
    </w:rPr>
  </w:style>
  <w:style w:type="paragraph" w:styleId="BodyTextIndent">
    <w:name w:val="Body Text Indent"/>
    <w:basedOn w:val="Normal"/>
    <w:link w:val="BodyTextIndentChar"/>
    <w:rsid w:val="00E83736"/>
    <w:pPr>
      <w:spacing w:after="120" w:line="240" w:lineRule="auto"/>
      <w:ind w:left="283"/>
    </w:pPr>
    <w:rPr>
      <w:rFonts w:ascii="Times New Roman" w:hAnsi="Times New Roman"/>
      <w:sz w:val="24"/>
      <w:szCs w:val="20"/>
    </w:rPr>
  </w:style>
  <w:style w:type="character" w:customStyle="1" w:styleId="BodyTextIndentChar">
    <w:name w:val="Body Text Indent Char"/>
    <w:basedOn w:val="DefaultParagraphFont"/>
    <w:link w:val="BodyTextIndent"/>
    <w:rsid w:val="00E83736"/>
    <w:rPr>
      <w:rFonts w:ascii="Times New Roman" w:eastAsia="Times New Roman" w:hAnsi="Times New Roman" w:cs="Times New Roman"/>
      <w:sz w:val="24"/>
      <w:szCs w:val="20"/>
    </w:rPr>
  </w:style>
  <w:style w:type="paragraph" w:styleId="BodyTextFirstIndent2">
    <w:name w:val="Body Text First Indent 2"/>
    <w:basedOn w:val="BodyTextIndent"/>
    <w:link w:val="BodyTextFirstIndent2Char"/>
    <w:rsid w:val="00E83736"/>
    <w:pPr>
      <w:ind w:firstLine="210"/>
    </w:pPr>
  </w:style>
  <w:style w:type="character" w:customStyle="1" w:styleId="BodyTextFirstIndent2Char">
    <w:name w:val="Body Text First Indent 2 Char"/>
    <w:basedOn w:val="BodyTextIndentChar"/>
    <w:link w:val="BodyTextFirstIndent2"/>
    <w:rsid w:val="00E83736"/>
    <w:rPr>
      <w:rFonts w:ascii="Times New Roman" w:eastAsia="Times New Roman" w:hAnsi="Times New Roman" w:cs="Times New Roman"/>
      <w:sz w:val="24"/>
      <w:szCs w:val="20"/>
    </w:rPr>
  </w:style>
  <w:style w:type="paragraph" w:styleId="BodyTextIndent2">
    <w:name w:val="Body Text Indent 2"/>
    <w:basedOn w:val="Normal"/>
    <w:link w:val="BodyTextIndent2Char"/>
    <w:rsid w:val="00E83736"/>
    <w:pPr>
      <w:spacing w:after="120" w:line="480" w:lineRule="auto"/>
      <w:ind w:left="283"/>
    </w:pPr>
    <w:rPr>
      <w:rFonts w:ascii="Times New Roman" w:hAnsi="Times New Roman"/>
      <w:sz w:val="24"/>
      <w:szCs w:val="20"/>
    </w:rPr>
  </w:style>
  <w:style w:type="character" w:customStyle="1" w:styleId="BodyTextIndent2Char">
    <w:name w:val="Body Text Indent 2 Char"/>
    <w:basedOn w:val="DefaultParagraphFont"/>
    <w:link w:val="BodyTextIndent2"/>
    <w:rsid w:val="00E83736"/>
    <w:rPr>
      <w:rFonts w:ascii="Times New Roman" w:eastAsia="Times New Roman" w:hAnsi="Times New Roman" w:cs="Times New Roman"/>
      <w:sz w:val="24"/>
      <w:szCs w:val="20"/>
    </w:rPr>
  </w:style>
  <w:style w:type="paragraph" w:styleId="BodyTextIndent3">
    <w:name w:val="Body Text Indent 3"/>
    <w:basedOn w:val="Normal"/>
    <w:link w:val="BodyTextIndent3Char"/>
    <w:rsid w:val="00E83736"/>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rsid w:val="00E83736"/>
    <w:rPr>
      <w:rFonts w:ascii="Times New Roman" w:eastAsia="Times New Roman" w:hAnsi="Times New Roman" w:cs="Times New Roman"/>
      <w:sz w:val="16"/>
      <w:szCs w:val="16"/>
    </w:rPr>
  </w:style>
  <w:style w:type="paragraph" w:styleId="Caption">
    <w:name w:val="caption"/>
    <w:aliases w:val="caption,message,caption1,message1,caption2,message2,caption3,message3,topic,Légende italique,Legend,Beschriftung Char,Tab. &amp; Fig. Lable,HB,HeadBox,Figure,3559Caption,Beschriftung Bild,Caption Char Char Char Char,Caption Char Char Char Char Char"/>
    <w:basedOn w:val="Normal"/>
    <w:next w:val="Normal"/>
    <w:link w:val="CaptionChar"/>
    <w:qFormat/>
    <w:rsid w:val="00E83736"/>
    <w:pPr>
      <w:spacing w:before="120" w:after="120" w:line="240" w:lineRule="auto"/>
    </w:pPr>
    <w:rPr>
      <w:rFonts w:ascii="Times New Roman" w:hAnsi="Times New Roman"/>
      <w:b/>
      <w:bCs/>
      <w:sz w:val="20"/>
      <w:szCs w:val="20"/>
    </w:rPr>
  </w:style>
  <w:style w:type="character" w:customStyle="1" w:styleId="CaptionChar">
    <w:name w:val="Caption Char"/>
    <w:aliases w:val="caption Char,message Char,caption1 Char,message1 Char,caption2 Char,message2 Char,caption3 Char,message3 Char,topic Char,Légende italique Char,Legend Char,Beschriftung Char Char,Tab. &amp; Fig. Lable Char,HB Char,HeadBox Char,Figure Char"/>
    <w:link w:val="Caption"/>
    <w:rsid w:val="00BA4F15"/>
    <w:rPr>
      <w:rFonts w:ascii="Times New Roman" w:eastAsia="Times New Roman" w:hAnsi="Times New Roman" w:cs="Times New Roman"/>
      <w:b/>
      <w:bCs/>
      <w:sz w:val="20"/>
      <w:szCs w:val="20"/>
    </w:rPr>
  </w:style>
  <w:style w:type="paragraph" w:styleId="Closing">
    <w:name w:val="Closing"/>
    <w:basedOn w:val="Normal"/>
    <w:link w:val="ClosingChar"/>
    <w:rsid w:val="00E83736"/>
    <w:pPr>
      <w:spacing w:line="240" w:lineRule="auto"/>
      <w:ind w:left="4252"/>
    </w:pPr>
    <w:rPr>
      <w:rFonts w:ascii="Times New Roman" w:hAnsi="Times New Roman"/>
      <w:sz w:val="24"/>
      <w:szCs w:val="20"/>
    </w:rPr>
  </w:style>
  <w:style w:type="character" w:customStyle="1" w:styleId="ClosingChar">
    <w:name w:val="Closing Char"/>
    <w:basedOn w:val="DefaultParagraphFont"/>
    <w:link w:val="Closing"/>
    <w:rsid w:val="00E83736"/>
    <w:rPr>
      <w:rFonts w:ascii="Times New Roman" w:eastAsia="Times New Roman" w:hAnsi="Times New Roman" w:cs="Times New Roman"/>
      <w:sz w:val="24"/>
      <w:szCs w:val="20"/>
    </w:rPr>
  </w:style>
  <w:style w:type="paragraph" w:styleId="CommentText">
    <w:name w:val="annotation text"/>
    <w:basedOn w:val="Normal"/>
    <w:link w:val="CommentTextChar"/>
    <w:uiPriority w:val="99"/>
    <w:rsid w:val="00E83736"/>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E83736"/>
    <w:rPr>
      <w:rFonts w:ascii="Times New Roman" w:eastAsia="Times New Roman" w:hAnsi="Times New Roman" w:cs="Times New Roman"/>
      <w:sz w:val="20"/>
      <w:szCs w:val="20"/>
    </w:rPr>
  </w:style>
  <w:style w:type="paragraph" w:styleId="Date">
    <w:name w:val="Date"/>
    <w:basedOn w:val="Normal"/>
    <w:next w:val="Normal"/>
    <w:link w:val="DateChar"/>
    <w:rsid w:val="00E83736"/>
    <w:pPr>
      <w:spacing w:line="240" w:lineRule="auto"/>
    </w:pPr>
    <w:rPr>
      <w:rFonts w:ascii="Times New Roman" w:hAnsi="Times New Roman"/>
      <w:sz w:val="24"/>
      <w:szCs w:val="20"/>
    </w:rPr>
  </w:style>
  <w:style w:type="character" w:customStyle="1" w:styleId="DateChar">
    <w:name w:val="Date Char"/>
    <w:basedOn w:val="DefaultParagraphFont"/>
    <w:link w:val="Date"/>
    <w:rsid w:val="00E83736"/>
    <w:rPr>
      <w:rFonts w:ascii="Times New Roman" w:eastAsia="Times New Roman" w:hAnsi="Times New Roman" w:cs="Times New Roman"/>
      <w:sz w:val="24"/>
      <w:szCs w:val="20"/>
    </w:rPr>
  </w:style>
  <w:style w:type="paragraph" w:styleId="DocumentMap">
    <w:name w:val="Document Map"/>
    <w:basedOn w:val="Normal"/>
    <w:link w:val="DocumentMapChar"/>
    <w:semiHidden/>
    <w:rsid w:val="00E83736"/>
    <w:pPr>
      <w:shd w:val="clear" w:color="auto" w:fill="000080"/>
      <w:spacing w:line="240" w:lineRule="auto"/>
    </w:pPr>
    <w:rPr>
      <w:rFonts w:ascii="Tahoma" w:hAnsi="Tahoma" w:cs="Tahoma"/>
      <w:sz w:val="24"/>
      <w:szCs w:val="20"/>
    </w:rPr>
  </w:style>
  <w:style w:type="character" w:customStyle="1" w:styleId="DocumentMapChar">
    <w:name w:val="Document Map Char"/>
    <w:basedOn w:val="DefaultParagraphFont"/>
    <w:link w:val="DocumentMap"/>
    <w:semiHidden/>
    <w:rsid w:val="00E83736"/>
    <w:rPr>
      <w:rFonts w:ascii="Tahoma" w:eastAsia="Times New Roman" w:hAnsi="Tahoma" w:cs="Tahoma"/>
      <w:sz w:val="24"/>
      <w:szCs w:val="20"/>
      <w:shd w:val="clear" w:color="auto" w:fill="000080"/>
    </w:rPr>
  </w:style>
  <w:style w:type="paragraph" w:styleId="E-mailSignature">
    <w:name w:val="E-mail Signature"/>
    <w:basedOn w:val="Normal"/>
    <w:link w:val="E-mailSignatureChar"/>
    <w:rsid w:val="00E83736"/>
    <w:pPr>
      <w:spacing w:line="240" w:lineRule="auto"/>
    </w:pPr>
    <w:rPr>
      <w:rFonts w:ascii="Times New Roman" w:hAnsi="Times New Roman"/>
      <w:sz w:val="24"/>
      <w:szCs w:val="20"/>
    </w:rPr>
  </w:style>
  <w:style w:type="character" w:customStyle="1" w:styleId="E-mailSignatureChar">
    <w:name w:val="E-mail Signature Char"/>
    <w:basedOn w:val="DefaultParagraphFont"/>
    <w:link w:val="E-mailSignature"/>
    <w:rsid w:val="00E83736"/>
    <w:rPr>
      <w:rFonts w:ascii="Times New Roman" w:eastAsia="Times New Roman" w:hAnsi="Times New Roman" w:cs="Times New Roman"/>
      <w:sz w:val="24"/>
      <w:szCs w:val="20"/>
    </w:rPr>
  </w:style>
  <w:style w:type="character" w:styleId="Emphasis">
    <w:name w:val="Emphasis"/>
    <w:qFormat/>
    <w:rsid w:val="00E83736"/>
    <w:rPr>
      <w:i/>
      <w:iCs/>
    </w:rPr>
  </w:style>
  <w:style w:type="paragraph" w:styleId="EndnoteText">
    <w:name w:val="endnote text"/>
    <w:basedOn w:val="Normal"/>
    <w:link w:val="EndnoteTextChar"/>
    <w:semiHidden/>
    <w:rsid w:val="00E83736"/>
    <w:pPr>
      <w:spacing w:line="240" w:lineRule="auto"/>
    </w:pPr>
    <w:rPr>
      <w:rFonts w:ascii="Times New Roman" w:hAnsi="Times New Roman"/>
      <w:sz w:val="20"/>
      <w:szCs w:val="20"/>
    </w:rPr>
  </w:style>
  <w:style w:type="character" w:customStyle="1" w:styleId="EndnoteTextChar">
    <w:name w:val="Endnote Text Char"/>
    <w:basedOn w:val="DefaultParagraphFont"/>
    <w:link w:val="EndnoteText"/>
    <w:semiHidden/>
    <w:rsid w:val="00E83736"/>
    <w:rPr>
      <w:rFonts w:ascii="Times New Roman" w:eastAsia="Times New Roman" w:hAnsi="Times New Roman" w:cs="Times New Roman"/>
      <w:sz w:val="20"/>
      <w:szCs w:val="20"/>
    </w:rPr>
  </w:style>
  <w:style w:type="paragraph" w:styleId="EnvelopeAddress">
    <w:name w:val="envelope address"/>
    <w:basedOn w:val="Normal"/>
    <w:rsid w:val="00E83736"/>
    <w:pPr>
      <w:framePr w:w="7920" w:h="1980" w:hRule="exact" w:hSpace="180" w:wrap="auto" w:hAnchor="page" w:xAlign="center" w:yAlign="bottom"/>
      <w:spacing w:line="240" w:lineRule="auto"/>
      <w:ind w:left="2880"/>
    </w:pPr>
    <w:rPr>
      <w:rFonts w:ascii="Arial" w:hAnsi="Arial" w:cs="Arial"/>
      <w:sz w:val="24"/>
    </w:rPr>
  </w:style>
  <w:style w:type="paragraph" w:styleId="EnvelopeReturn">
    <w:name w:val="envelope return"/>
    <w:basedOn w:val="Normal"/>
    <w:rsid w:val="00E83736"/>
    <w:pPr>
      <w:spacing w:line="240" w:lineRule="auto"/>
    </w:pPr>
    <w:rPr>
      <w:rFonts w:ascii="Arial" w:hAnsi="Arial" w:cs="Arial"/>
      <w:sz w:val="20"/>
      <w:szCs w:val="20"/>
    </w:rPr>
  </w:style>
  <w:style w:type="character" w:styleId="HTMLAcronym">
    <w:name w:val="HTML Acronym"/>
    <w:basedOn w:val="DefaultParagraphFont"/>
    <w:rsid w:val="00E83736"/>
  </w:style>
  <w:style w:type="paragraph" w:styleId="HTMLAddress">
    <w:name w:val="HTML Address"/>
    <w:basedOn w:val="Normal"/>
    <w:link w:val="HTMLAddressChar"/>
    <w:rsid w:val="00E83736"/>
    <w:pPr>
      <w:spacing w:line="240" w:lineRule="auto"/>
    </w:pPr>
    <w:rPr>
      <w:rFonts w:ascii="Times New Roman" w:hAnsi="Times New Roman"/>
      <w:i/>
      <w:iCs/>
      <w:sz w:val="24"/>
      <w:szCs w:val="20"/>
    </w:rPr>
  </w:style>
  <w:style w:type="character" w:customStyle="1" w:styleId="HTMLAddressChar">
    <w:name w:val="HTML Address Char"/>
    <w:basedOn w:val="DefaultParagraphFont"/>
    <w:link w:val="HTMLAddress"/>
    <w:rsid w:val="00E83736"/>
    <w:rPr>
      <w:rFonts w:ascii="Times New Roman" w:eastAsia="Times New Roman" w:hAnsi="Times New Roman" w:cs="Times New Roman"/>
      <w:i/>
      <w:iCs/>
      <w:sz w:val="24"/>
      <w:szCs w:val="20"/>
    </w:rPr>
  </w:style>
  <w:style w:type="character" w:styleId="HTMLCite">
    <w:name w:val="HTML Cite"/>
    <w:rsid w:val="00E83736"/>
    <w:rPr>
      <w:i/>
      <w:iCs/>
    </w:rPr>
  </w:style>
  <w:style w:type="character" w:styleId="HTMLCode">
    <w:name w:val="HTML Code"/>
    <w:rsid w:val="00E83736"/>
    <w:rPr>
      <w:rFonts w:ascii="Courier New" w:hAnsi="Courier New"/>
      <w:sz w:val="20"/>
      <w:szCs w:val="20"/>
    </w:rPr>
  </w:style>
  <w:style w:type="character" w:styleId="HTMLDefinition">
    <w:name w:val="HTML Definition"/>
    <w:rsid w:val="00E83736"/>
    <w:rPr>
      <w:i/>
      <w:iCs/>
    </w:rPr>
  </w:style>
  <w:style w:type="character" w:styleId="HTMLKeyboard">
    <w:name w:val="HTML Keyboard"/>
    <w:rsid w:val="00E83736"/>
    <w:rPr>
      <w:rFonts w:ascii="Courier New" w:hAnsi="Courier New"/>
      <w:sz w:val="20"/>
      <w:szCs w:val="20"/>
    </w:rPr>
  </w:style>
  <w:style w:type="paragraph" w:styleId="HTMLPreformatted">
    <w:name w:val="HTML Preformatted"/>
    <w:basedOn w:val="Normal"/>
    <w:link w:val="HTMLPreformattedChar"/>
    <w:rsid w:val="00E83736"/>
    <w:pPr>
      <w:spacing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rsid w:val="00E83736"/>
    <w:rPr>
      <w:rFonts w:ascii="Courier New" w:eastAsia="Times New Roman" w:hAnsi="Courier New" w:cs="Courier New"/>
      <w:sz w:val="20"/>
      <w:szCs w:val="20"/>
    </w:rPr>
  </w:style>
  <w:style w:type="character" w:styleId="HTMLSample">
    <w:name w:val="HTML Sample"/>
    <w:rsid w:val="00E83736"/>
    <w:rPr>
      <w:rFonts w:ascii="Courier New" w:hAnsi="Courier New"/>
    </w:rPr>
  </w:style>
  <w:style w:type="character" w:styleId="HTMLTypewriter">
    <w:name w:val="HTML Typewriter"/>
    <w:rsid w:val="00E83736"/>
    <w:rPr>
      <w:rFonts w:ascii="Courier New" w:hAnsi="Courier New"/>
      <w:sz w:val="20"/>
      <w:szCs w:val="20"/>
    </w:rPr>
  </w:style>
  <w:style w:type="character" w:styleId="HTMLVariable">
    <w:name w:val="HTML Variable"/>
    <w:rsid w:val="00E83736"/>
    <w:rPr>
      <w:i/>
      <w:iCs/>
    </w:rPr>
  </w:style>
  <w:style w:type="paragraph" w:styleId="Index1">
    <w:name w:val="index 1"/>
    <w:basedOn w:val="Normal"/>
    <w:next w:val="Normal"/>
    <w:autoRedefine/>
    <w:semiHidden/>
    <w:rsid w:val="00E83736"/>
    <w:pPr>
      <w:spacing w:line="240" w:lineRule="auto"/>
      <w:ind w:left="240" w:hanging="240"/>
    </w:pPr>
    <w:rPr>
      <w:rFonts w:ascii="Times New Roman" w:hAnsi="Times New Roman"/>
      <w:sz w:val="24"/>
      <w:szCs w:val="20"/>
    </w:rPr>
  </w:style>
  <w:style w:type="paragraph" w:styleId="Index2">
    <w:name w:val="index 2"/>
    <w:basedOn w:val="Normal"/>
    <w:next w:val="Normal"/>
    <w:autoRedefine/>
    <w:semiHidden/>
    <w:rsid w:val="00E83736"/>
    <w:pPr>
      <w:spacing w:line="240" w:lineRule="auto"/>
      <w:ind w:left="480" w:hanging="240"/>
    </w:pPr>
    <w:rPr>
      <w:rFonts w:ascii="Times New Roman" w:hAnsi="Times New Roman"/>
      <w:sz w:val="24"/>
      <w:szCs w:val="20"/>
    </w:rPr>
  </w:style>
  <w:style w:type="paragraph" w:styleId="Index3">
    <w:name w:val="index 3"/>
    <w:basedOn w:val="Normal"/>
    <w:next w:val="Normal"/>
    <w:autoRedefine/>
    <w:semiHidden/>
    <w:rsid w:val="00E83736"/>
    <w:pPr>
      <w:spacing w:line="240" w:lineRule="auto"/>
      <w:ind w:left="720" w:hanging="240"/>
    </w:pPr>
    <w:rPr>
      <w:rFonts w:ascii="Times New Roman" w:hAnsi="Times New Roman"/>
      <w:sz w:val="24"/>
      <w:szCs w:val="20"/>
    </w:rPr>
  </w:style>
  <w:style w:type="paragraph" w:styleId="Index4">
    <w:name w:val="index 4"/>
    <w:basedOn w:val="Normal"/>
    <w:next w:val="Normal"/>
    <w:autoRedefine/>
    <w:semiHidden/>
    <w:rsid w:val="00E83736"/>
    <w:pPr>
      <w:spacing w:line="240" w:lineRule="auto"/>
      <w:ind w:left="960" w:hanging="240"/>
    </w:pPr>
    <w:rPr>
      <w:rFonts w:ascii="Times New Roman" w:hAnsi="Times New Roman"/>
      <w:sz w:val="24"/>
      <w:szCs w:val="20"/>
    </w:rPr>
  </w:style>
  <w:style w:type="paragraph" w:styleId="Index5">
    <w:name w:val="index 5"/>
    <w:basedOn w:val="Normal"/>
    <w:next w:val="Normal"/>
    <w:autoRedefine/>
    <w:semiHidden/>
    <w:rsid w:val="00E83736"/>
    <w:pPr>
      <w:spacing w:line="240" w:lineRule="auto"/>
      <w:ind w:left="1200" w:hanging="240"/>
    </w:pPr>
    <w:rPr>
      <w:rFonts w:ascii="Times New Roman" w:hAnsi="Times New Roman"/>
      <w:sz w:val="24"/>
      <w:szCs w:val="20"/>
    </w:rPr>
  </w:style>
  <w:style w:type="paragraph" w:styleId="Index6">
    <w:name w:val="index 6"/>
    <w:basedOn w:val="Normal"/>
    <w:next w:val="Normal"/>
    <w:autoRedefine/>
    <w:semiHidden/>
    <w:rsid w:val="00E83736"/>
    <w:pPr>
      <w:spacing w:line="240" w:lineRule="auto"/>
      <w:ind w:left="1440" w:hanging="240"/>
    </w:pPr>
    <w:rPr>
      <w:rFonts w:ascii="Times New Roman" w:hAnsi="Times New Roman"/>
      <w:sz w:val="24"/>
      <w:szCs w:val="20"/>
    </w:rPr>
  </w:style>
  <w:style w:type="paragraph" w:styleId="Index7">
    <w:name w:val="index 7"/>
    <w:basedOn w:val="Normal"/>
    <w:next w:val="Normal"/>
    <w:autoRedefine/>
    <w:semiHidden/>
    <w:rsid w:val="00E83736"/>
    <w:pPr>
      <w:spacing w:line="240" w:lineRule="auto"/>
      <w:ind w:left="1680" w:hanging="240"/>
    </w:pPr>
    <w:rPr>
      <w:rFonts w:ascii="Times New Roman" w:hAnsi="Times New Roman"/>
      <w:sz w:val="24"/>
      <w:szCs w:val="20"/>
    </w:rPr>
  </w:style>
  <w:style w:type="paragraph" w:styleId="Index8">
    <w:name w:val="index 8"/>
    <w:basedOn w:val="Normal"/>
    <w:next w:val="Normal"/>
    <w:autoRedefine/>
    <w:semiHidden/>
    <w:rsid w:val="00E83736"/>
    <w:pPr>
      <w:spacing w:line="240" w:lineRule="auto"/>
      <w:ind w:left="1920" w:hanging="240"/>
    </w:pPr>
    <w:rPr>
      <w:rFonts w:ascii="Times New Roman" w:hAnsi="Times New Roman"/>
      <w:sz w:val="24"/>
      <w:szCs w:val="20"/>
    </w:rPr>
  </w:style>
  <w:style w:type="paragraph" w:styleId="Index9">
    <w:name w:val="index 9"/>
    <w:basedOn w:val="Normal"/>
    <w:next w:val="Normal"/>
    <w:autoRedefine/>
    <w:semiHidden/>
    <w:rsid w:val="00E83736"/>
    <w:pPr>
      <w:spacing w:line="240" w:lineRule="auto"/>
      <w:ind w:left="2160" w:hanging="240"/>
    </w:pPr>
    <w:rPr>
      <w:rFonts w:ascii="Times New Roman" w:hAnsi="Times New Roman"/>
      <w:sz w:val="24"/>
      <w:szCs w:val="20"/>
    </w:rPr>
  </w:style>
  <w:style w:type="paragraph" w:styleId="IndexHeading">
    <w:name w:val="index heading"/>
    <w:basedOn w:val="Normal"/>
    <w:next w:val="Index1"/>
    <w:semiHidden/>
    <w:rsid w:val="00E83736"/>
    <w:pPr>
      <w:spacing w:line="240" w:lineRule="auto"/>
    </w:pPr>
    <w:rPr>
      <w:rFonts w:ascii="Arial" w:hAnsi="Arial" w:cs="Arial"/>
      <w:b/>
      <w:bCs/>
      <w:sz w:val="24"/>
      <w:szCs w:val="20"/>
    </w:rPr>
  </w:style>
  <w:style w:type="character" w:styleId="LineNumber">
    <w:name w:val="line number"/>
    <w:basedOn w:val="DefaultParagraphFont"/>
    <w:rsid w:val="00E83736"/>
  </w:style>
  <w:style w:type="paragraph" w:styleId="List">
    <w:name w:val="List"/>
    <w:basedOn w:val="Normal"/>
    <w:rsid w:val="00E83736"/>
    <w:pPr>
      <w:spacing w:line="240" w:lineRule="auto"/>
      <w:ind w:left="283" w:hanging="283"/>
    </w:pPr>
    <w:rPr>
      <w:rFonts w:ascii="Times New Roman" w:hAnsi="Times New Roman"/>
      <w:sz w:val="24"/>
      <w:szCs w:val="20"/>
    </w:rPr>
  </w:style>
  <w:style w:type="paragraph" w:styleId="List2">
    <w:name w:val="List 2"/>
    <w:basedOn w:val="Normal"/>
    <w:rsid w:val="00E83736"/>
    <w:pPr>
      <w:spacing w:line="240" w:lineRule="auto"/>
      <w:ind w:left="566" w:hanging="283"/>
    </w:pPr>
    <w:rPr>
      <w:rFonts w:ascii="Times New Roman" w:hAnsi="Times New Roman"/>
      <w:sz w:val="24"/>
      <w:szCs w:val="20"/>
    </w:rPr>
  </w:style>
  <w:style w:type="paragraph" w:styleId="List3">
    <w:name w:val="List 3"/>
    <w:basedOn w:val="Normal"/>
    <w:rsid w:val="00E83736"/>
    <w:pPr>
      <w:spacing w:line="240" w:lineRule="auto"/>
      <w:ind w:left="849" w:hanging="283"/>
    </w:pPr>
    <w:rPr>
      <w:rFonts w:ascii="Times New Roman" w:hAnsi="Times New Roman"/>
      <w:sz w:val="24"/>
      <w:szCs w:val="20"/>
    </w:rPr>
  </w:style>
  <w:style w:type="paragraph" w:styleId="List4">
    <w:name w:val="List 4"/>
    <w:basedOn w:val="Normal"/>
    <w:rsid w:val="00E83736"/>
    <w:pPr>
      <w:spacing w:line="240" w:lineRule="auto"/>
      <w:ind w:left="1132" w:hanging="283"/>
    </w:pPr>
    <w:rPr>
      <w:rFonts w:ascii="Times New Roman" w:hAnsi="Times New Roman"/>
      <w:sz w:val="24"/>
      <w:szCs w:val="20"/>
    </w:rPr>
  </w:style>
  <w:style w:type="paragraph" w:styleId="List5">
    <w:name w:val="List 5"/>
    <w:basedOn w:val="Normal"/>
    <w:rsid w:val="00E83736"/>
    <w:pPr>
      <w:spacing w:line="240" w:lineRule="auto"/>
      <w:ind w:left="1415" w:hanging="283"/>
    </w:pPr>
    <w:rPr>
      <w:rFonts w:ascii="Times New Roman" w:hAnsi="Times New Roman"/>
      <w:sz w:val="24"/>
      <w:szCs w:val="20"/>
    </w:rPr>
  </w:style>
  <w:style w:type="paragraph" w:styleId="ListBullet">
    <w:name w:val="List Bullet"/>
    <w:basedOn w:val="Normal"/>
    <w:autoRedefine/>
    <w:rsid w:val="00E83736"/>
    <w:pPr>
      <w:tabs>
        <w:tab w:val="num" w:pos="360"/>
      </w:tabs>
      <w:spacing w:line="240" w:lineRule="auto"/>
      <w:ind w:left="360" w:hanging="360"/>
    </w:pPr>
    <w:rPr>
      <w:rFonts w:ascii="Times New Roman" w:hAnsi="Times New Roman"/>
      <w:sz w:val="24"/>
      <w:szCs w:val="20"/>
    </w:rPr>
  </w:style>
  <w:style w:type="paragraph" w:styleId="ListBullet2">
    <w:name w:val="List Bullet 2"/>
    <w:basedOn w:val="Normal"/>
    <w:autoRedefine/>
    <w:rsid w:val="00E83736"/>
    <w:pPr>
      <w:tabs>
        <w:tab w:val="num" w:pos="643"/>
      </w:tabs>
      <w:spacing w:line="240" w:lineRule="auto"/>
      <w:ind w:left="643" w:hanging="360"/>
    </w:pPr>
    <w:rPr>
      <w:rFonts w:ascii="Times New Roman" w:hAnsi="Times New Roman"/>
      <w:sz w:val="24"/>
      <w:szCs w:val="20"/>
    </w:rPr>
  </w:style>
  <w:style w:type="paragraph" w:styleId="ListBullet3">
    <w:name w:val="List Bullet 3"/>
    <w:basedOn w:val="Normal"/>
    <w:autoRedefine/>
    <w:rsid w:val="00E83736"/>
    <w:pPr>
      <w:tabs>
        <w:tab w:val="num" w:pos="926"/>
      </w:tabs>
      <w:spacing w:line="240" w:lineRule="auto"/>
      <w:ind w:left="926" w:hanging="360"/>
    </w:pPr>
    <w:rPr>
      <w:rFonts w:ascii="Times New Roman" w:hAnsi="Times New Roman"/>
      <w:sz w:val="24"/>
      <w:szCs w:val="20"/>
    </w:rPr>
  </w:style>
  <w:style w:type="paragraph" w:styleId="ListBullet4">
    <w:name w:val="List Bullet 4"/>
    <w:basedOn w:val="Normal"/>
    <w:autoRedefine/>
    <w:rsid w:val="00E83736"/>
    <w:pPr>
      <w:tabs>
        <w:tab w:val="num" w:pos="1209"/>
      </w:tabs>
      <w:spacing w:line="240" w:lineRule="auto"/>
      <w:ind w:left="1209" w:hanging="360"/>
    </w:pPr>
    <w:rPr>
      <w:rFonts w:ascii="Times New Roman" w:hAnsi="Times New Roman"/>
      <w:sz w:val="24"/>
      <w:szCs w:val="20"/>
    </w:rPr>
  </w:style>
  <w:style w:type="paragraph" w:styleId="ListBullet5">
    <w:name w:val="List Bullet 5"/>
    <w:basedOn w:val="Normal"/>
    <w:autoRedefine/>
    <w:rsid w:val="00E83736"/>
    <w:pPr>
      <w:tabs>
        <w:tab w:val="num" w:pos="1492"/>
      </w:tabs>
      <w:spacing w:line="240" w:lineRule="auto"/>
      <w:ind w:left="1492" w:hanging="360"/>
    </w:pPr>
    <w:rPr>
      <w:rFonts w:ascii="Times New Roman" w:hAnsi="Times New Roman"/>
      <w:sz w:val="24"/>
      <w:szCs w:val="20"/>
    </w:rPr>
  </w:style>
  <w:style w:type="paragraph" w:styleId="ListContinue">
    <w:name w:val="List Continue"/>
    <w:basedOn w:val="Normal"/>
    <w:rsid w:val="00E83736"/>
    <w:pPr>
      <w:spacing w:after="120" w:line="240" w:lineRule="auto"/>
      <w:ind w:left="283"/>
    </w:pPr>
    <w:rPr>
      <w:rFonts w:ascii="Times New Roman" w:hAnsi="Times New Roman"/>
      <w:sz w:val="24"/>
      <w:szCs w:val="20"/>
    </w:rPr>
  </w:style>
  <w:style w:type="paragraph" w:styleId="ListContinue2">
    <w:name w:val="List Continue 2"/>
    <w:basedOn w:val="Normal"/>
    <w:rsid w:val="00E83736"/>
    <w:pPr>
      <w:spacing w:after="120" w:line="240" w:lineRule="auto"/>
      <w:ind w:left="566"/>
    </w:pPr>
    <w:rPr>
      <w:rFonts w:ascii="Times New Roman" w:hAnsi="Times New Roman"/>
      <w:sz w:val="24"/>
      <w:szCs w:val="20"/>
    </w:rPr>
  </w:style>
  <w:style w:type="paragraph" w:styleId="ListContinue3">
    <w:name w:val="List Continue 3"/>
    <w:basedOn w:val="Normal"/>
    <w:rsid w:val="00E83736"/>
    <w:pPr>
      <w:spacing w:after="120" w:line="240" w:lineRule="auto"/>
      <w:ind w:left="849"/>
    </w:pPr>
    <w:rPr>
      <w:rFonts w:ascii="Times New Roman" w:hAnsi="Times New Roman"/>
      <w:sz w:val="24"/>
      <w:szCs w:val="20"/>
    </w:rPr>
  </w:style>
  <w:style w:type="paragraph" w:styleId="ListContinue4">
    <w:name w:val="List Continue 4"/>
    <w:basedOn w:val="Normal"/>
    <w:rsid w:val="00E83736"/>
    <w:pPr>
      <w:spacing w:after="120" w:line="240" w:lineRule="auto"/>
      <w:ind w:left="1132"/>
    </w:pPr>
    <w:rPr>
      <w:rFonts w:ascii="Times New Roman" w:hAnsi="Times New Roman"/>
      <w:sz w:val="24"/>
      <w:szCs w:val="20"/>
    </w:rPr>
  </w:style>
  <w:style w:type="paragraph" w:styleId="ListContinue5">
    <w:name w:val="List Continue 5"/>
    <w:basedOn w:val="Normal"/>
    <w:rsid w:val="00E83736"/>
    <w:pPr>
      <w:spacing w:after="120" w:line="240" w:lineRule="auto"/>
      <w:ind w:left="1415"/>
    </w:pPr>
    <w:rPr>
      <w:rFonts w:ascii="Times New Roman" w:hAnsi="Times New Roman"/>
      <w:sz w:val="24"/>
      <w:szCs w:val="20"/>
    </w:rPr>
  </w:style>
  <w:style w:type="paragraph" w:styleId="ListNumber">
    <w:name w:val="List Number"/>
    <w:basedOn w:val="Normal"/>
    <w:rsid w:val="00E83736"/>
    <w:pPr>
      <w:tabs>
        <w:tab w:val="num" w:pos="360"/>
      </w:tabs>
      <w:spacing w:line="240" w:lineRule="auto"/>
      <w:ind w:left="360" w:hanging="360"/>
    </w:pPr>
    <w:rPr>
      <w:rFonts w:ascii="Times New Roman" w:hAnsi="Times New Roman"/>
      <w:sz w:val="24"/>
      <w:szCs w:val="20"/>
    </w:rPr>
  </w:style>
  <w:style w:type="paragraph" w:styleId="ListNumber2">
    <w:name w:val="List Number 2"/>
    <w:basedOn w:val="Normal"/>
    <w:rsid w:val="00E83736"/>
    <w:pPr>
      <w:tabs>
        <w:tab w:val="num" w:pos="643"/>
      </w:tabs>
      <w:spacing w:line="240" w:lineRule="auto"/>
      <w:ind w:left="643" w:hanging="360"/>
    </w:pPr>
    <w:rPr>
      <w:rFonts w:ascii="Times New Roman" w:hAnsi="Times New Roman"/>
      <w:sz w:val="24"/>
      <w:szCs w:val="20"/>
    </w:rPr>
  </w:style>
  <w:style w:type="paragraph" w:styleId="ListNumber3">
    <w:name w:val="List Number 3"/>
    <w:basedOn w:val="Normal"/>
    <w:rsid w:val="00E83736"/>
    <w:pPr>
      <w:tabs>
        <w:tab w:val="num" w:pos="926"/>
      </w:tabs>
      <w:spacing w:line="240" w:lineRule="auto"/>
      <w:ind w:left="926" w:hanging="360"/>
    </w:pPr>
    <w:rPr>
      <w:rFonts w:ascii="Times New Roman" w:hAnsi="Times New Roman"/>
      <w:sz w:val="24"/>
      <w:szCs w:val="20"/>
    </w:rPr>
  </w:style>
  <w:style w:type="paragraph" w:styleId="ListNumber4">
    <w:name w:val="List Number 4"/>
    <w:basedOn w:val="Normal"/>
    <w:rsid w:val="00E83736"/>
    <w:pPr>
      <w:tabs>
        <w:tab w:val="num" w:pos="1209"/>
      </w:tabs>
      <w:spacing w:line="240" w:lineRule="auto"/>
      <w:ind w:left="1209" w:hanging="360"/>
    </w:pPr>
    <w:rPr>
      <w:rFonts w:ascii="Times New Roman" w:hAnsi="Times New Roman"/>
      <w:sz w:val="24"/>
      <w:szCs w:val="20"/>
    </w:rPr>
  </w:style>
  <w:style w:type="paragraph" w:styleId="ListNumber5">
    <w:name w:val="List Number 5"/>
    <w:basedOn w:val="Normal"/>
    <w:rsid w:val="00E83736"/>
    <w:pPr>
      <w:tabs>
        <w:tab w:val="num" w:pos="1492"/>
      </w:tabs>
      <w:spacing w:line="240" w:lineRule="auto"/>
      <w:ind w:left="1492" w:hanging="360"/>
    </w:pPr>
    <w:rPr>
      <w:rFonts w:ascii="Times New Roman" w:hAnsi="Times New Roman"/>
      <w:sz w:val="24"/>
      <w:szCs w:val="20"/>
    </w:rPr>
  </w:style>
  <w:style w:type="paragraph" w:styleId="MacroText">
    <w:name w:val="macro"/>
    <w:link w:val="MacroTextChar"/>
    <w:semiHidden/>
    <w:rsid w:val="00E8373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E83736"/>
    <w:rPr>
      <w:rFonts w:ascii="Courier New" w:eastAsia="Times New Roman" w:hAnsi="Courier New" w:cs="Courier New"/>
      <w:sz w:val="20"/>
      <w:szCs w:val="20"/>
      <w:lang w:val="en-US"/>
    </w:rPr>
  </w:style>
  <w:style w:type="paragraph" w:styleId="MessageHeader">
    <w:name w:val="Message Header"/>
    <w:basedOn w:val="Normal"/>
    <w:link w:val="MessageHeaderChar"/>
    <w:rsid w:val="00E8373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Arial" w:hAnsi="Arial" w:cs="Arial"/>
      <w:sz w:val="24"/>
    </w:rPr>
  </w:style>
  <w:style w:type="character" w:customStyle="1" w:styleId="MessageHeaderChar">
    <w:name w:val="Message Header Char"/>
    <w:basedOn w:val="DefaultParagraphFont"/>
    <w:link w:val="MessageHeader"/>
    <w:rsid w:val="00E83736"/>
    <w:rPr>
      <w:rFonts w:ascii="Arial" w:eastAsia="Times New Roman" w:hAnsi="Arial" w:cs="Arial"/>
      <w:sz w:val="24"/>
      <w:szCs w:val="24"/>
      <w:shd w:val="pct20" w:color="auto" w:fill="auto"/>
    </w:rPr>
  </w:style>
  <w:style w:type="paragraph" w:styleId="NormalWeb">
    <w:name w:val="Normal (Web)"/>
    <w:basedOn w:val="Normal"/>
    <w:rsid w:val="00E83736"/>
    <w:pPr>
      <w:spacing w:line="240" w:lineRule="auto"/>
    </w:pPr>
    <w:rPr>
      <w:rFonts w:ascii="Times New Roman" w:hAnsi="Times New Roman"/>
      <w:sz w:val="24"/>
    </w:rPr>
  </w:style>
  <w:style w:type="paragraph" w:styleId="NormalIndent">
    <w:name w:val="Normal Indent"/>
    <w:basedOn w:val="Normal"/>
    <w:rsid w:val="00E83736"/>
    <w:pPr>
      <w:spacing w:line="240" w:lineRule="auto"/>
      <w:ind w:left="720"/>
    </w:pPr>
    <w:rPr>
      <w:rFonts w:ascii="Times New Roman" w:hAnsi="Times New Roman"/>
      <w:sz w:val="24"/>
      <w:szCs w:val="20"/>
    </w:rPr>
  </w:style>
  <w:style w:type="paragraph" w:styleId="NoteHeading">
    <w:name w:val="Note Heading"/>
    <w:basedOn w:val="Normal"/>
    <w:next w:val="Normal"/>
    <w:link w:val="NoteHeadingChar"/>
    <w:rsid w:val="00E83736"/>
    <w:pPr>
      <w:spacing w:line="240" w:lineRule="auto"/>
    </w:pPr>
    <w:rPr>
      <w:rFonts w:ascii="Times New Roman" w:hAnsi="Times New Roman"/>
      <w:sz w:val="24"/>
      <w:szCs w:val="20"/>
    </w:rPr>
  </w:style>
  <w:style w:type="character" w:customStyle="1" w:styleId="NoteHeadingChar">
    <w:name w:val="Note Heading Char"/>
    <w:basedOn w:val="DefaultParagraphFont"/>
    <w:link w:val="NoteHeading"/>
    <w:rsid w:val="00E83736"/>
    <w:rPr>
      <w:rFonts w:ascii="Times New Roman" w:eastAsia="Times New Roman" w:hAnsi="Times New Roman" w:cs="Times New Roman"/>
      <w:sz w:val="24"/>
      <w:szCs w:val="20"/>
    </w:rPr>
  </w:style>
  <w:style w:type="paragraph" w:styleId="PlainText">
    <w:name w:val="Plain Text"/>
    <w:basedOn w:val="Normal"/>
    <w:link w:val="PlainTextChar"/>
    <w:rsid w:val="00E83736"/>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rsid w:val="00E83736"/>
    <w:rPr>
      <w:rFonts w:ascii="Courier New" w:eastAsia="Times New Roman" w:hAnsi="Courier New" w:cs="Courier New"/>
      <w:sz w:val="20"/>
      <w:szCs w:val="20"/>
    </w:rPr>
  </w:style>
  <w:style w:type="paragraph" w:styleId="Salutation">
    <w:name w:val="Salutation"/>
    <w:basedOn w:val="Normal"/>
    <w:next w:val="Normal"/>
    <w:link w:val="SalutationChar"/>
    <w:rsid w:val="00E83736"/>
    <w:pPr>
      <w:spacing w:line="240" w:lineRule="auto"/>
    </w:pPr>
    <w:rPr>
      <w:rFonts w:ascii="Times New Roman" w:hAnsi="Times New Roman"/>
      <w:sz w:val="24"/>
      <w:szCs w:val="20"/>
    </w:rPr>
  </w:style>
  <w:style w:type="character" w:customStyle="1" w:styleId="SalutationChar">
    <w:name w:val="Salutation Char"/>
    <w:basedOn w:val="DefaultParagraphFont"/>
    <w:link w:val="Salutation"/>
    <w:rsid w:val="00E83736"/>
    <w:rPr>
      <w:rFonts w:ascii="Times New Roman" w:eastAsia="Times New Roman" w:hAnsi="Times New Roman" w:cs="Times New Roman"/>
      <w:sz w:val="24"/>
      <w:szCs w:val="20"/>
    </w:rPr>
  </w:style>
  <w:style w:type="paragraph" w:styleId="Signature">
    <w:name w:val="Signature"/>
    <w:basedOn w:val="Normal"/>
    <w:link w:val="SignatureChar"/>
    <w:rsid w:val="00E83736"/>
    <w:pPr>
      <w:spacing w:line="240" w:lineRule="auto"/>
      <w:ind w:left="4252"/>
    </w:pPr>
    <w:rPr>
      <w:rFonts w:ascii="Times New Roman" w:hAnsi="Times New Roman"/>
      <w:sz w:val="24"/>
      <w:szCs w:val="20"/>
    </w:rPr>
  </w:style>
  <w:style w:type="character" w:customStyle="1" w:styleId="SignatureChar">
    <w:name w:val="Signature Char"/>
    <w:basedOn w:val="DefaultParagraphFont"/>
    <w:link w:val="Signature"/>
    <w:rsid w:val="00E83736"/>
    <w:rPr>
      <w:rFonts w:ascii="Times New Roman" w:eastAsia="Times New Roman" w:hAnsi="Times New Roman" w:cs="Times New Roman"/>
      <w:sz w:val="24"/>
      <w:szCs w:val="20"/>
    </w:rPr>
  </w:style>
  <w:style w:type="character" w:styleId="Strong">
    <w:name w:val="Strong"/>
    <w:qFormat/>
    <w:rsid w:val="00E83736"/>
    <w:rPr>
      <w:b/>
      <w:bCs/>
    </w:rPr>
  </w:style>
  <w:style w:type="paragraph" w:styleId="Subtitle">
    <w:name w:val="Subtitle"/>
    <w:basedOn w:val="Normal"/>
    <w:link w:val="SubtitleChar"/>
    <w:qFormat/>
    <w:rsid w:val="00E83736"/>
    <w:pPr>
      <w:spacing w:after="60" w:line="240" w:lineRule="auto"/>
      <w:jc w:val="center"/>
      <w:outlineLvl w:val="1"/>
    </w:pPr>
    <w:rPr>
      <w:rFonts w:ascii="Arial" w:hAnsi="Arial" w:cs="Arial"/>
      <w:sz w:val="24"/>
    </w:rPr>
  </w:style>
  <w:style w:type="character" w:customStyle="1" w:styleId="SubtitleChar">
    <w:name w:val="Subtitle Char"/>
    <w:basedOn w:val="DefaultParagraphFont"/>
    <w:link w:val="Subtitle"/>
    <w:rsid w:val="00E83736"/>
    <w:rPr>
      <w:rFonts w:ascii="Arial" w:eastAsia="Times New Roman" w:hAnsi="Arial" w:cs="Arial"/>
      <w:sz w:val="24"/>
      <w:szCs w:val="24"/>
    </w:rPr>
  </w:style>
  <w:style w:type="paragraph" w:styleId="TableofAuthorities">
    <w:name w:val="table of authorities"/>
    <w:basedOn w:val="Normal"/>
    <w:next w:val="Normal"/>
    <w:semiHidden/>
    <w:rsid w:val="00E83736"/>
    <w:pPr>
      <w:spacing w:line="240" w:lineRule="auto"/>
      <w:ind w:left="240" w:hanging="240"/>
    </w:pPr>
    <w:rPr>
      <w:rFonts w:ascii="Times New Roman" w:hAnsi="Times New Roman"/>
      <w:sz w:val="24"/>
      <w:szCs w:val="20"/>
    </w:rPr>
  </w:style>
  <w:style w:type="paragraph" w:styleId="TableofFigures">
    <w:name w:val="table of figures"/>
    <w:basedOn w:val="Normal"/>
    <w:next w:val="Normal"/>
    <w:semiHidden/>
    <w:rsid w:val="00E83736"/>
    <w:pPr>
      <w:spacing w:line="240" w:lineRule="auto"/>
      <w:ind w:left="480" w:hanging="480"/>
    </w:pPr>
    <w:rPr>
      <w:rFonts w:ascii="Times New Roman" w:hAnsi="Times New Roman"/>
      <w:sz w:val="24"/>
      <w:szCs w:val="20"/>
    </w:rPr>
  </w:style>
  <w:style w:type="paragraph" w:styleId="Title">
    <w:name w:val="Title"/>
    <w:basedOn w:val="Normal"/>
    <w:link w:val="TitleChar"/>
    <w:qFormat/>
    <w:rsid w:val="00E83736"/>
    <w:pPr>
      <w:spacing w:before="240" w:after="60" w:line="240" w:lineRule="auto"/>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83736"/>
    <w:rPr>
      <w:rFonts w:ascii="Arial" w:eastAsia="Times New Roman" w:hAnsi="Arial" w:cs="Arial"/>
      <w:b/>
      <w:bCs/>
      <w:kern w:val="28"/>
      <w:sz w:val="32"/>
      <w:szCs w:val="32"/>
    </w:rPr>
  </w:style>
  <w:style w:type="paragraph" w:styleId="TOAHeading">
    <w:name w:val="toa heading"/>
    <w:basedOn w:val="Normal"/>
    <w:next w:val="Normal"/>
    <w:semiHidden/>
    <w:rsid w:val="00E83736"/>
    <w:pPr>
      <w:spacing w:before="120" w:line="240" w:lineRule="auto"/>
    </w:pPr>
    <w:rPr>
      <w:rFonts w:ascii="Arial" w:hAnsi="Arial" w:cs="Arial"/>
      <w:b/>
      <w:bCs/>
      <w:sz w:val="24"/>
    </w:rPr>
  </w:style>
  <w:style w:type="character" w:customStyle="1" w:styleId="WhiteChars">
    <w:name w:val="WhiteChars"/>
    <w:rsid w:val="00E83736"/>
    <w:rPr>
      <w:vanish/>
      <w:color w:val="FFFFFF"/>
      <w:szCs w:val="18"/>
    </w:rPr>
  </w:style>
  <w:style w:type="paragraph" w:styleId="BalloonText">
    <w:name w:val="Balloon Text"/>
    <w:basedOn w:val="Normal"/>
    <w:link w:val="BalloonTextChar"/>
    <w:semiHidden/>
    <w:rsid w:val="00E8373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83736"/>
    <w:rPr>
      <w:rFonts w:ascii="Tahoma" w:eastAsia="Times New Roman" w:hAnsi="Tahoma" w:cs="Tahoma"/>
      <w:sz w:val="16"/>
      <w:szCs w:val="16"/>
    </w:rPr>
  </w:style>
  <w:style w:type="paragraph" w:customStyle="1" w:styleId="NormalBody">
    <w:name w:val="NormalBody"/>
    <w:basedOn w:val="Normal"/>
    <w:rsid w:val="00E83736"/>
    <w:pPr>
      <w:spacing w:line="240" w:lineRule="auto"/>
      <w:ind w:left="907"/>
      <w:jc w:val="both"/>
    </w:pPr>
    <w:rPr>
      <w:rFonts w:ascii="Times New Roman" w:hAnsi="Times New Roman"/>
      <w:sz w:val="24"/>
      <w:szCs w:val="20"/>
    </w:rPr>
  </w:style>
  <w:style w:type="paragraph" w:customStyle="1" w:styleId="Reference">
    <w:name w:val="Reference"/>
    <w:basedOn w:val="Normal"/>
    <w:rsid w:val="00E83736"/>
    <w:pPr>
      <w:spacing w:before="70" w:line="240" w:lineRule="auto"/>
      <w:jc w:val="both"/>
    </w:pPr>
    <w:rPr>
      <w:rFonts w:ascii="Times New Roman" w:hAnsi="Times New Roman"/>
      <w:noProof/>
      <w:sz w:val="24"/>
      <w:szCs w:val="20"/>
    </w:rPr>
  </w:style>
  <w:style w:type="paragraph" w:customStyle="1" w:styleId="author">
    <w:name w:val="author"/>
    <w:basedOn w:val="PlainText"/>
    <w:rsid w:val="00E83736"/>
    <w:pPr>
      <w:jc w:val="center"/>
    </w:pPr>
    <w:rPr>
      <w:rFonts w:ascii="Times New Roman" w:hAnsi="Times New Roman" w:cs="Times New Roman"/>
      <w:color w:val="000000"/>
      <w:sz w:val="22"/>
    </w:rPr>
  </w:style>
  <w:style w:type="paragraph" w:styleId="CommentSubject">
    <w:name w:val="annotation subject"/>
    <w:basedOn w:val="CommentText"/>
    <w:next w:val="CommentText"/>
    <w:link w:val="CommentSubjectChar"/>
    <w:semiHidden/>
    <w:rsid w:val="00E83736"/>
    <w:rPr>
      <w:b/>
      <w:bCs/>
    </w:rPr>
  </w:style>
  <w:style w:type="character" w:customStyle="1" w:styleId="CommentSubjectChar">
    <w:name w:val="Comment Subject Char"/>
    <w:basedOn w:val="CommentTextChar"/>
    <w:link w:val="CommentSubject"/>
    <w:semiHidden/>
    <w:rsid w:val="00E83736"/>
    <w:rPr>
      <w:rFonts w:ascii="Times New Roman" w:eastAsia="Times New Roman" w:hAnsi="Times New Roman" w:cs="Times New Roman"/>
      <w:b/>
      <w:bCs/>
      <w:sz w:val="20"/>
      <w:szCs w:val="20"/>
    </w:rPr>
  </w:style>
  <w:style w:type="character" w:styleId="CommentReference">
    <w:name w:val="annotation reference"/>
    <w:uiPriority w:val="99"/>
    <w:rsid w:val="00E83736"/>
    <w:rPr>
      <w:sz w:val="16"/>
      <w:szCs w:val="16"/>
    </w:rPr>
  </w:style>
  <w:style w:type="paragraph" w:customStyle="1" w:styleId="Default">
    <w:name w:val="Default"/>
    <w:rsid w:val="00E83736"/>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customStyle="1" w:styleId="SPIEpapertitle">
    <w:name w:val="SPIE paper title"/>
    <w:basedOn w:val="Normal"/>
    <w:link w:val="SPIEpapertitleCharChar"/>
    <w:rsid w:val="00E83736"/>
    <w:pPr>
      <w:spacing w:line="240" w:lineRule="auto"/>
      <w:jc w:val="center"/>
      <w:outlineLvl w:val="0"/>
    </w:pPr>
    <w:rPr>
      <w:rFonts w:ascii="Times New Roman" w:hAnsi="Times New Roman"/>
      <w:b/>
      <w:sz w:val="32"/>
      <w:szCs w:val="20"/>
      <w:lang w:val="en-US"/>
    </w:rPr>
  </w:style>
  <w:style w:type="character" w:customStyle="1" w:styleId="SPIEpapertitleCharChar">
    <w:name w:val="SPIE paper title Char Char"/>
    <w:link w:val="SPIEpapertitle"/>
    <w:rsid w:val="00E83736"/>
    <w:rPr>
      <w:rFonts w:ascii="Times New Roman" w:eastAsia="Times New Roman" w:hAnsi="Times New Roman" w:cs="Times New Roman"/>
      <w:b/>
      <w:sz w:val="32"/>
      <w:szCs w:val="20"/>
      <w:lang w:val="en-US"/>
    </w:rPr>
  </w:style>
  <w:style w:type="character" w:customStyle="1" w:styleId="apple-style-span">
    <w:name w:val="apple-style-span"/>
    <w:basedOn w:val="DefaultParagraphFont"/>
    <w:rsid w:val="00E83736"/>
  </w:style>
  <w:style w:type="paragraph" w:styleId="ListParagraph">
    <w:name w:val="List Paragraph"/>
    <w:basedOn w:val="Normal"/>
    <w:link w:val="ListParagraphChar"/>
    <w:uiPriority w:val="34"/>
    <w:qFormat/>
    <w:rsid w:val="00E83736"/>
    <w:pPr>
      <w:ind w:left="720"/>
      <w:contextualSpacing/>
    </w:pPr>
  </w:style>
  <w:style w:type="character" w:customStyle="1" w:styleId="ListParagraphChar">
    <w:name w:val="List Paragraph Char"/>
    <w:basedOn w:val="DefaultParagraphFont"/>
    <w:link w:val="ListParagraph"/>
    <w:uiPriority w:val="34"/>
    <w:rsid w:val="00BA4F15"/>
    <w:rPr>
      <w:rFonts w:ascii="Georgia" w:eastAsia="Times New Roman" w:hAnsi="Georgia" w:cs="Times New Roman"/>
      <w:sz w:val="18"/>
      <w:szCs w:val="24"/>
    </w:rPr>
  </w:style>
  <w:style w:type="paragraph" w:customStyle="1" w:styleId="Requirement">
    <w:name w:val="Requirement"/>
    <w:basedOn w:val="BodytextJustified"/>
    <w:link w:val="RequirementChar"/>
    <w:rsid w:val="00BA4F15"/>
    <w:pPr>
      <w:spacing w:before="120" w:after="120"/>
      <w:ind w:left="1701" w:hanging="1701"/>
    </w:pPr>
    <w:rPr>
      <w:sz w:val="18"/>
    </w:rPr>
  </w:style>
  <w:style w:type="character" w:customStyle="1" w:styleId="RequirementChar">
    <w:name w:val="Requirement Char"/>
    <w:basedOn w:val="DefaultParagraphFont"/>
    <w:link w:val="Requirement"/>
    <w:rsid w:val="00BA4F15"/>
    <w:rPr>
      <w:rFonts w:ascii="Georgia" w:eastAsia="Times New Roman" w:hAnsi="Georgia" w:cs="Times New Roman"/>
      <w:sz w:val="18"/>
      <w:szCs w:val="20"/>
    </w:rPr>
  </w:style>
  <w:style w:type="table" w:styleId="TableClassic1">
    <w:name w:val="Table Classic 1"/>
    <w:basedOn w:val="TableNormal"/>
    <w:rsid w:val="00BA4F15"/>
    <w:pPr>
      <w:spacing w:after="0" w:line="240" w:lineRule="atLeast"/>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CE2587"/>
    <w:pPr>
      <w:spacing w:after="0" w:line="240" w:lineRule="exact"/>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JustifiedChar">
    <w:name w:val="Body text Justified Char"/>
    <w:link w:val="BodytextJustified"/>
    <w:rsid w:val="00CE2587"/>
    <w:rPr>
      <w:rFonts w:ascii="Georgia" w:eastAsia="Times New Roman" w:hAnsi="Georgia" w:cs="Times New Roman"/>
      <w:sz w:val="24"/>
      <w:szCs w:val="20"/>
    </w:rPr>
  </w:style>
  <w:style w:type="paragraph" w:styleId="TOCHeading">
    <w:name w:val="TOC Heading"/>
    <w:basedOn w:val="Heading1"/>
    <w:next w:val="Normal"/>
    <w:uiPriority w:val="39"/>
    <w:semiHidden/>
    <w:unhideWhenUsed/>
    <w:qFormat/>
    <w:rsid w:val="00FE59A6"/>
    <w:pPr>
      <w:keepNext/>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736"/>
    <w:pPr>
      <w:spacing w:after="0" w:line="240" w:lineRule="atLeast"/>
    </w:pPr>
    <w:rPr>
      <w:rFonts w:ascii="Georgia" w:eastAsia="Times New Roman" w:hAnsi="Georgia" w:cs="Times New Roman"/>
      <w:sz w:val="18"/>
      <w:szCs w:val="24"/>
    </w:rPr>
  </w:style>
  <w:style w:type="paragraph" w:styleId="Heading1">
    <w:name w:val="heading 1"/>
    <w:aliases w:val="Livello 1,ITT t1,PA Chapter,TE,Level 1,h1"/>
    <w:basedOn w:val="STDDOCHeaderChapter"/>
    <w:next w:val="BodytextJustified"/>
    <w:link w:val="Heading1Char"/>
    <w:qFormat/>
    <w:rsid w:val="00E83736"/>
    <w:pPr>
      <w:numPr>
        <w:numId w:val="3"/>
      </w:numPr>
      <w:spacing w:after="240" w:line="240" w:lineRule="auto"/>
      <w:outlineLvl w:val="0"/>
    </w:pPr>
    <w:rPr>
      <w:caps/>
      <w:sz w:val="28"/>
      <w:lang w:val="en-GB"/>
    </w:rPr>
  </w:style>
  <w:style w:type="paragraph" w:styleId="Heading2">
    <w:name w:val="heading 2"/>
    <w:aliases w:val="H2,h2"/>
    <w:basedOn w:val="Normal"/>
    <w:next w:val="BodytextJustified"/>
    <w:link w:val="Heading2Char"/>
    <w:qFormat/>
    <w:rsid w:val="00E83736"/>
    <w:pPr>
      <w:keepNext/>
      <w:numPr>
        <w:ilvl w:val="1"/>
        <w:numId w:val="3"/>
      </w:numPr>
      <w:spacing w:before="240" w:after="120" w:line="240" w:lineRule="auto"/>
      <w:outlineLvl w:val="1"/>
    </w:pPr>
    <w:rPr>
      <w:rFonts w:cs="Arial"/>
      <w:b/>
      <w:bCs/>
      <w:iCs/>
      <w:sz w:val="28"/>
      <w:szCs w:val="28"/>
    </w:rPr>
  </w:style>
  <w:style w:type="paragraph" w:styleId="Heading3">
    <w:name w:val="heading 3"/>
    <w:aliases w:val="H3,h3,Heading 3 Char1 Char,Heading 3 Char Char Char,H3 Char Char Char,h3 Char Char Char,H3 Char1 Char,h3 Char1 Char,Heading 3 Char1 Char Char1 Char,Heading 3 Char Char Char Char1 Char,H3 Char Char Char Char1 Char,Heading 3 Char1"/>
    <w:basedOn w:val="Normal"/>
    <w:next w:val="BodytextJustified"/>
    <w:link w:val="Heading3Char"/>
    <w:qFormat/>
    <w:rsid w:val="00E83736"/>
    <w:pPr>
      <w:keepNext/>
      <w:numPr>
        <w:ilvl w:val="2"/>
        <w:numId w:val="3"/>
      </w:numPr>
      <w:spacing w:before="240" w:after="120" w:line="240" w:lineRule="auto"/>
      <w:outlineLvl w:val="2"/>
    </w:pPr>
    <w:rPr>
      <w:rFonts w:cs="Arial"/>
      <w:b/>
      <w:bCs/>
      <w:i/>
      <w:sz w:val="26"/>
      <w:szCs w:val="26"/>
    </w:rPr>
  </w:style>
  <w:style w:type="paragraph" w:styleId="Heading4">
    <w:name w:val="heading 4"/>
    <w:basedOn w:val="Normal"/>
    <w:next w:val="BodytextJustified"/>
    <w:link w:val="Heading4Char"/>
    <w:qFormat/>
    <w:rsid w:val="00E83736"/>
    <w:pPr>
      <w:keepNext/>
      <w:numPr>
        <w:ilvl w:val="3"/>
        <w:numId w:val="3"/>
      </w:numPr>
      <w:spacing w:before="240" w:after="120" w:line="240" w:lineRule="auto"/>
      <w:outlineLvl w:val="3"/>
    </w:pPr>
    <w:rPr>
      <w:b/>
      <w:bCs/>
      <w:sz w:val="24"/>
      <w:szCs w:val="28"/>
    </w:rPr>
  </w:style>
  <w:style w:type="paragraph" w:styleId="Heading5">
    <w:name w:val="heading 5"/>
    <w:basedOn w:val="Normal"/>
    <w:next w:val="BodytextJustified"/>
    <w:link w:val="Heading5Char"/>
    <w:qFormat/>
    <w:rsid w:val="00E83736"/>
    <w:pPr>
      <w:keepNext/>
      <w:numPr>
        <w:ilvl w:val="4"/>
        <w:numId w:val="3"/>
      </w:numPr>
      <w:spacing w:before="240" w:after="60" w:line="240" w:lineRule="auto"/>
      <w:outlineLvl w:val="4"/>
    </w:pPr>
    <w:rPr>
      <w:b/>
      <w:bCs/>
      <w:i/>
      <w:iCs/>
      <w:sz w:val="24"/>
      <w:szCs w:val="26"/>
    </w:rPr>
  </w:style>
  <w:style w:type="paragraph" w:styleId="Heading6">
    <w:name w:val="heading 6"/>
    <w:basedOn w:val="Normal"/>
    <w:next w:val="BodytextJustified"/>
    <w:link w:val="Heading6Char"/>
    <w:qFormat/>
    <w:rsid w:val="00E83736"/>
    <w:pPr>
      <w:numPr>
        <w:ilvl w:val="5"/>
        <w:numId w:val="3"/>
      </w:numPr>
      <w:spacing w:before="240" w:after="60" w:line="240" w:lineRule="auto"/>
      <w:outlineLvl w:val="5"/>
    </w:pPr>
    <w:rPr>
      <w:bCs/>
      <w:sz w:val="24"/>
      <w:szCs w:val="22"/>
    </w:rPr>
  </w:style>
  <w:style w:type="paragraph" w:styleId="Heading7">
    <w:name w:val="heading 7"/>
    <w:basedOn w:val="Normal"/>
    <w:next w:val="BodytextJustified"/>
    <w:link w:val="Heading7Char"/>
    <w:qFormat/>
    <w:rsid w:val="00E83736"/>
    <w:pPr>
      <w:numPr>
        <w:ilvl w:val="6"/>
        <w:numId w:val="3"/>
      </w:numPr>
      <w:spacing w:before="240" w:after="60" w:line="240" w:lineRule="auto"/>
      <w:outlineLvl w:val="6"/>
    </w:pPr>
    <w:rPr>
      <w:i/>
      <w:sz w:val="24"/>
    </w:rPr>
  </w:style>
  <w:style w:type="paragraph" w:styleId="Heading8">
    <w:name w:val="heading 8"/>
    <w:basedOn w:val="Normal"/>
    <w:next w:val="BodytextJustified"/>
    <w:link w:val="Heading8Char"/>
    <w:qFormat/>
    <w:rsid w:val="00E83736"/>
    <w:pPr>
      <w:numPr>
        <w:ilvl w:val="7"/>
        <w:numId w:val="3"/>
      </w:numPr>
      <w:spacing w:before="240" w:after="60" w:line="240" w:lineRule="auto"/>
      <w:outlineLvl w:val="7"/>
    </w:pPr>
    <w:rPr>
      <w:iCs/>
      <w:sz w:val="24"/>
    </w:rPr>
  </w:style>
  <w:style w:type="paragraph" w:styleId="Heading9">
    <w:name w:val="heading 9"/>
    <w:basedOn w:val="Normal"/>
    <w:next w:val="BodytextJustified"/>
    <w:link w:val="Heading9Char"/>
    <w:qFormat/>
    <w:rsid w:val="00E83736"/>
    <w:pPr>
      <w:numPr>
        <w:ilvl w:val="8"/>
        <w:numId w:val="2"/>
      </w:numPr>
      <w:tabs>
        <w:tab w:val="clear" w:pos="1728"/>
        <w:tab w:val="num" w:pos="1584"/>
      </w:tabs>
      <w:spacing w:before="240" w:after="60" w:line="240" w:lineRule="auto"/>
      <w:outlineLvl w:val="8"/>
    </w:pPr>
    <w:rPr>
      <w:rFonts w:cs="Arial"/>
      <w: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DDOCHeaderChapter">
    <w:name w:val="STD DOC Header Chapter"/>
    <w:next w:val="Normal"/>
    <w:rsid w:val="00E83736"/>
    <w:pPr>
      <w:tabs>
        <w:tab w:val="num" w:pos="720"/>
      </w:tabs>
      <w:spacing w:before="240" w:after="640" w:line="240" w:lineRule="exact"/>
      <w:ind w:left="720" w:hanging="720"/>
    </w:pPr>
    <w:rPr>
      <w:rFonts w:ascii="Georgia" w:eastAsia="Times New Roman" w:hAnsi="Georgia" w:cs="Times New Roman"/>
      <w:b/>
      <w:sz w:val="18"/>
      <w:szCs w:val="24"/>
      <w:lang w:val="de-DE"/>
    </w:rPr>
  </w:style>
  <w:style w:type="paragraph" w:customStyle="1" w:styleId="BodytextJustified">
    <w:name w:val="Body text Justified"/>
    <w:basedOn w:val="Normal"/>
    <w:link w:val="BodytextJustifiedChar"/>
    <w:rsid w:val="00E83736"/>
    <w:pPr>
      <w:spacing w:line="240" w:lineRule="auto"/>
      <w:jc w:val="both"/>
    </w:pPr>
    <w:rPr>
      <w:sz w:val="24"/>
      <w:szCs w:val="20"/>
    </w:rPr>
  </w:style>
  <w:style w:type="character" w:customStyle="1" w:styleId="Heading1Char">
    <w:name w:val="Heading 1 Char"/>
    <w:aliases w:val="Livello 1 Char,ITT t1 Char,PA Chapter Char,TE Char,Level 1 Char,h1 Char"/>
    <w:basedOn w:val="DefaultParagraphFont"/>
    <w:link w:val="Heading1"/>
    <w:rsid w:val="00E83736"/>
    <w:rPr>
      <w:rFonts w:ascii="Georgia" w:eastAsia="Times New Roman" w:hAnsi="Georgia" w:cs="Times New Roman"/>
      <w:b/>
      <w:caps/>
      <w:sz w:val="28"/>
      <w:szCs w:val="24"/>
    </w:rPr>
  </w:style>
  <w:style w:type="character" w:customStyle="1" w:styleId="Heading2Char">
    <w:name w:val="Heading 2 Char"/>
    <w:aliases w:val="H2 Char,h2 Char"/>
    <w:basedOn w:val="DefaultParagraphFont"/>
    <w:link w:val="Heading2"/>
    <w:rsid w:val="00E83736"/>
    <w:rPr>
      <w:rFonts w:ascii="Georgia" w:eastAsia="Times New Roman" w:hAnsi="Georgia" w:cs="Arial"/>
      <w:b/>
      <w:bCs/>
      <w:iCs/>
      <w:sz w:val="28"/>
      <w:szCs w:val="28"/>
    </w:rPr>
  </w:style>
  <w:style w:type="character" w:customStyle="1" w:styleId="Heading3Char">
    <w:name w:val="Heading 3 Char"/>
    <w:aliases w:val="H3 Char,h3 Char,Heading 3 Char1 Char Char,Heading 3 Char Char Char Char,H3 Char Char Char Char,h3 Char Char Char Char,H3 Char1 Char Char,h3 Char1 Char Char,Heading 3 Char1 Char Char1 Char Char,Heading 3 Char Char Char Char1 Char Char"/>
    <w:basedOn w:val="DefaultParagraphFont"/>
    <w:link w:val="Heading3"/>
    <w:rsid w:val="00E83736"/>
    <w:rPr>
      <w:rFonts w:ascii="Georgia" w:eastAsia="Times New Roman" w:hAnsi="Georgia" w:cs="Arial"/>
      <w:b/>
      <w:bCs/>
      <w:i/>
      <w:sz w:val="26"/>
      <w:szCs w:val="26"/>
    </w:rPr>
  </w:style>
  <w:style w:type="character" w:customStyle="1" w:styleId="Heading4Char">
    <w:name w:val="Heading 4 Char"/>
    <w:basedOn w:val="DefaultParagraphFont"/>
    <w:link w:val="Heading4"/>
    <w:rsid w:val="00E83736"/>
    <w:rPr>
      <w:rFonts w:ascii="Georgia" w:eastAsia="Times New Roman" w:hAnsi="Georgia" w:cs="Times New Roman"/>
      <w:b/>
      <w:bCs/>
      <w:sz w:val="24"/>
      <w:szCs w:val="28"/>
    </w:rPr>
  </w:style>
  <w:style w:type="character" w:customStyle="1" w:styleId="Heading5Char">
    <w:name w:val="Heading 5 Char"/>
    <w:basedOn w:val="DefaultParagraphFont"/>
    <w:link w:val="Heading5"/>
    <w:rsid w:val="00E83736"/>
    <w:rPr>
      <w:rFonts w:ascii="Georgia" w:eastAsia="Times New Roman" w:hAnsi="Georgia" w:cs="Times New Roman"/>
      <w:b/>
      <w:bCs/>
      <w:i/>
      <w:iCs/>
      <w:sz w:val="24"/>
      <w:szCs w:val="26"/>
    </w:rPr>
  </w:style>
  <w:style w:type="character" w:customStyle="1" w:styleId="Heading6Char">
    <w:name w:val="Heading 6 Char"/>
    <w:basedOn w:val="DefaultParagraphFont"/>
    <w:link w:val="Heading6"/>
    <w:rsid w:val="00E83736"/>
    <w:rPr>
      <w:rFonts w:ascii="Georgia" w:eastAsia="Times New Roman" w:hAnsi="Georgia" w:cs="Times New Roman"/>
      <w:bCs/>
      <w:sz w:val="24"/>
    </w:rPr>
  </w:style>
  <w:style w:type="character" w:customStyle="1" w:styleId="Heading7Char">
    <w:name w:val="Heading 7 Char"/>
    <w:basedOn w:val="DefaultParagraphFont"/>
    <w:link w:val="Heading7"/>
    <w:rsid w:val="00E83736"/>
    <w:rPr>
      <w:rFonts w:ascii="Georgia" w:eastAsia="Times New Roman" w:hAnsi="Georgia" w:cs="Times New Roman"/>
      <w:i/>
      <w:sz w:val="24"/>
      <w:szCs w:val="24"/>
    </w:rPr>
  </w:style>
  <w:style w:type="character" w:customStyle="1" w:styleId="Heading8Char">
    <w:name w:val="Heading 8 Char"/>
    <w:basedOn w:val="DefaultParagraphFont"/>
    <w:link w:val="Heading8"/>
    <w:rsid w:val="00E83736"/>
    <w:rPr>
      <w:rFonts w:ascii="Georgia" w:eastAsia="Times New Roman" w:hAnsi="Georgia" w:cs="Times New Roman"/>
      <w:iCs/>
      <w:sz w:val="24"/>
      <w:szCs w:val="24"/>
    </w:rPr>
  </w:style>
  <w:style w:type="character" w:customStyle="1" w:styleId="Heading9Char">
    <w:name w:val="Heading 9 Char"/>
    <w:basedOn w:val="DefaultParagraphFont"/>
    <w:link w:val="Heading9"/>
    <w:rsid w:val="00E83736"/>
    <w:rPr>
      <w:rFonts w:ascii="Georgia" w:eastAsia="Times New Roman" w:hAnsi="Georgia" w:cs="Arial"/>
      <w:i/>
      <w:sz w:val="24"/>
    </w:rPr>
  </w:style>
  <w:style w:type="paragraph" w:customStyle="1" w:styleId="STDDOCDocumentTitleLabel">
    <w:name w:val="STD DOC Document Title Label"/>
    <w:basedOn w:val="Normal"/>
    <w:rsid w:val="00E83736"/>
    <w:pPr>
      <w:spacing w:before="1160" w:after="240"/>
    </w:pPr>
    <w:rPr>
      <w:b/>
    </w:rPr>
  </w:style>
  <w:style w:type="paragraph" w:customStyle="1" w:styleId="STDDOCTitle">
    <w:name w:val="STD DOC Title"/>
    <w:basedOn w:val="Normal"/>
    <w:rsid w:val="00E83736"/>
    <w:pPr>
      <w:spacing w:line="480" w:lineRule="exact"/>
    </w:pPr>
    <w:rPr>
      <w:b/>
      <w:bCs/>
      <w:sz w:val="36"/>
      <w:szCs w:val="20"/>
    </w:rPr>
  </w:style>
  <w:style w:type="character" w:styleId="FollowedHyperlink">
    <w:name w:val="FollowedHyperlink"/>
    <w:rsid w:val="00E83736"/>
    <w:rPr>
      <w:color w:val="800080"/>
      <w:u w:val="single"/>
    </w:rPr>
  </w:style>
  <w:style w:type="paragraph" w:styleId="TOC1">
    <w:name w:val="toc 1"/>
    <w:basedOn w:val="Normal"/>
    <w:next w:val="Normal"/>
    <w:uiPriority w:val="39"/>
    <w:rsid w:val="00E83736"/>
    <w:pPr>
      <w:tabs>
        <w:tab w:val="left" w:pos="397"/>
        <w:tab w:val="right" w:leader="dot" w:pos="9630"/>
      </w:tabs>
    </w:pPr>
    <w:rPr>
      <w:b/>
      <w:bCs/>
      <w:caps/>
      <w:noProof/>
      <w:szCs w:val="20"/>
    </w:rPr>
  </w:style>
  <w:style w:type="paragraph" w:styleId="TOC2">
    <w:name w:val="toc 2"/>
    <w:basedOn w:val="Normal"/>
    <w:next w:val="Normal"/>
    <w:autoRedefine/>
    <w:uiPriority w:val="39"/>
    <w:rsid w:val="00E83736"/>
    <w:pPr>
      <w:tabs>
        <w:tab w:val="left" w:pos="454"/>
        <w:tab w:val="right" w:leader="dot" w:pos="9630"/>
      </w:tabs>
    </w:pPr>
    <w:rPr>
      <w:noProof/>
      <w:szCs w:val="20"/>
    </w:rPr>
  </w:style>
  <w:style w:type="paragraph" w:styleId="TOC3">
    <w:name w:val="toc 3"/>
    <w:basedOn w:val="Normal"/>
    <w:next w:val="Normal"/>
    <w:autoRedefine/>
    <w:uiPriority w:val="39"/>
    <w:rsid w:val="00E83736"/>
    <w:pPr>
      <w:tabs>
        <w:tab w:val="left" w:pos="567"/>
        <w:tab w:val="right" w:leader="dot" w:pos="9630"/>
      </w:tabs>
    </w:pPr>
    <w:rPr>
      <w:noProof/>
      <w:szCs w:val="20"/>
    </w:rPr>
  </w:style>
  <w:style w:type="paragraph" w:styleId="FootnoteText">
    <w:name w:val="footnote text"/>
    <w:basedOn w:val="Normal"/>
    <w:link w:val="FootnoteTextChar"/>
    <w:semiHidden/>
    <w:rsid w:val="00E83736"/>
    <w:rPr>
      <w:szCs w:val="20"/>
      <w:lang w:val="it-IT"/>
    </w:rPr>
  </w:style>
  <w:style w:type="character" w:customStyle="1" w:styleId="FootnoteTextChar">
    <w:name w:val="Footnote Text Char"/>
    <w:basedOn w:val="DefaultParagraphFont"/>
    <w:link w:val="FootnoteText"/>
    <w:semiHidden/>
    <w:rsid w:val="00E83736"/>
    <w:rPr>
      <w:rFonts w:ascii="Georgia" w:eastAsia="Times New Roman" w:hAnsi="Georgia" w:cs="Times New Roman"/>
      <w:sz w:val="18"/>
      <w:szCs w:val="20"/>
      <w:lang w:val="it-IT"/>
    </w:rPr>
  </w:style>
  <w:style w:type="paragraph" w:styleId="TOC4">
    <w:name w:val="toc 4"/>
    <w:basedOn w:val="Normal"/>
    <w:next w:val="Normal"/>
    <w:autoRedefine/>
    <w:uiPriority w:val="39"/>
    <w:rsid w:val="00E83736"/>
    <w:pPr>
      <w:tabs>
        <w:tab w:val="left" w:pos="709"/>
        <w:tab w:val="right" w:leader="dot" w:pos="9628"/>
      </w:tabs>
    </w:pPr>
  </w:style>
  <w:style w:type="paragraph" w:styleId="TOC5">
    <w:name w:val="toc 5"/>
    <w:basedOn w:val="Normal"/>
    <w:next w:val="Normal"/>
    <w:autoRedefine/>
    <w:uiPriority w:val="39"/>
    <w:rsid w:val="00E83736"/>
    <w:pPr>
      <w:tabs>
        <w:tab w:val="left" w:pos="448"/>
        <w:tab w:val="right" w:leader="dot" w:pos="9628"/>
      </w:tabs>
    </w:pPr>
  </w:style>
  <w:style w:type="paragraph" w:styleId="TOC6">
    <w:name w:val="toc 6"/>
    <w:basedOn w:val="Normal"/>
    <w:next w:val="Normal"/>
    <w:autoRedefine/>
    <w:uiPriority w:val="39"/>
    <w:rsid w:val="00E83736"/>
    <w:pPr>
      <w:tabs>
        <w:tab w:val="left" w:pos="448"/>
        <w:tab w:val="right" w:leader="dot" w:pos="9628"/>
      </w:tabs>
    </w:pPr>
  </w:style>
  <w:style w:type="paragraph" w:styleId="TOC7">
    <w:name w:val="toc 7"/>
    <w:basedOn w:val="Normal"/>
    <w:next w:val="Normal"/>
    <w:autoRedefine/>
    <w:uiPriority w:val="39"/>
    <w:rsid w:val="00E83736"/>
    <w:pPr>
      <w:tabs>
        <w:tab w:val="left" w:pos="448"/>
        <w:tab w:val="right" w:leader="dot" w:pos="9628"/>
      </w:tabs>
    </w:pPr>
  </w:style>
  <w:style w:type="paragraph" w:styleId="TOC8">
    <w:name w:val="toc 8"/>
    <w:basedOn w:val="Normal"/>
    <w:next w:val="Normal"/>
    <w:autoRedefine/>
    <w:uiPriority w:val="39"/>
    <w:rsid w:val="00E83736"/>
    <w:pPr>
      <w:tabs>
        <w:tab w:val="left" w:pos="448"/>
        <w:tab w:val="right" w:leader="dot" w:pos="9628"/>
      </w:tabs>
    </w:pPr>
  </w:style>
  <w:style w:type="paragraph" w:styleId="TOC9">
    <w:name w:val="toc 9"/>
    <w:basedOn w:val="Normal"/>
    <w:next w:val="Normal"/>
    <w:autoRedefine/>
    <w:uiPriority w:val="39"/>
    <w:rsid w:val="00E83736"/>
    <w:pPr>
      <w:tabs>
        <w:tab w:val="left" w:pos="448"/>
        <w:tab w:val="right" w:leader="dot" w:pos="9628"/>
      </w:tabs>
    </w:pPr>
  </w:style>
  <w:style w:type="character" w:styleId="PageNumber">
    <w:name w:val="page number"/>
    <w:rsid w:val="00E83736"/>
    <w:rPr>
      <w:rFonts w:ascii="Georgia" w:hAnsi="Georgia"/>
      <w:sz w:val="18"/>
    </w:rPr>
  </w:style>
  <w:style w:type="paragraph" w:customStyle="1" w:styleId="STDDOCData">
    <w:name w:val="STD DOC Data"/>
    <w:basedOn w:val="Normal"/>
    <w:link w:val="STDDOCDataChar"/>
    <w:rsid w:val="00E83736"/>
    <w:pPr>
      <w:tabs>
        <w:tab w:val="left" w:pos="1588"/>
      </w:tabs>
    </w:pPr>
  </w:style>
  <w:style w:type="character" w:customStyle="1" w:styleId="STDDOCDataChar">
    <w:name w:val="STD DOC Data Char"/>
    <w:link w:val="STDDOCData"/>
    <w:rsid w:val="00E83736"/>
    <w:rPr>
      <w:rFonts w:ascii="Georgia" w:eastAsia="Times New Roman" w:hAnsi="Georgia" w:cs="Times New Roman"/>
      <w:sz w:val="18"/>
      <w:szCs w:val="24"/>
    </w:rPr>
  </w:style>
  <w:style w:type="paragraph" w:customStyle="1" w:styleId="STDDOCHeader">
    <w:name w:val="STD DOC Header"/>
    <w:link w:val="STDDOCHeaderChar"/>
    <w:rsid w:val="00E83736"/>
    <w:pPr>
      <w:spacing w:before="240" w:after="240" w:line="240" w:lineRule="exact"/>
    </w:pPr>
    <w:rPr>
      <w:rFonts w:ascii="Georgia" w:eastAsia="Times New Roman" w:hAnsi="Georgia" w:cs="Times New Roman"/>
      <w:b/>
      <w:sz w:val="18"/>
      <w:szCs w:val="24"/>
      <w:lang w:val="de-DE"/>
    </w:rPr>
  </w:style>
  <w:style w:type="character" w:customStyle="1" w:styleId="STDDOCHeaderChar">
    <w:name w:val="STD DOC Header Char"/>
    <w:link w:val="STDDOCHeader"/>
    <w:rsid w:val="00E83736"/>
    <w:rPr>
      <w:rFonts w:ascii="Georgia" w:eastAsia="Times New Roman" w:hAnsi="Georgia" w:cs="Times New Roman"/>
      <w:b/>
      <w:sz w:val="18"/>
      <w:szCs w:val="24"/>
      <w:lang w:val="de-DE"/>
    </w:rPr>
  </w:style>
  <w:style w:type="paragraph" w:customStyle="1" w:styleId="STDDOCDataLabel">
    <w:name w:val="STD DOC Data Label"/>
    <w:link w:val="STDDOCDataLabelCharChar"/>
    <w:rsid w:val="00E83736"/>
    <w:pPr>
      <w:tabs>
        <w:tab w:val="left" w:pos="3960"/>
        <w:tab w:val="left" w:pos="4860"/>
        <w:tab w:val="left" w:pos="6840"/>
      </w:tabs>
      <w:spacing w:after="0" w:line="240" w:lineRule="exact"/>
    </w:pPr>
    <w:rPr>
      <w:rFonts w:ascii="Georgia" w:eastAsia="Times New Roman" w:hAnsi="Georgia" w:cs="Georgia"/>
      <w:b/>
      <w:color w:val="211E1E"/>
      <w:sz w:val="18"/>
      <w:szCs w:val="18"/>
      <w:lang w:eastAsia="it-IT"/>
    </w:rPr>
  </w:style>
  <w:style w:type="character" w:customStyle="1" w:styleId="STDDOCDataLabelCharChar">
    <w:name w:val="STD DOC Data Label Char Char"/>
    <w:link w:val="STDDOCDataLabel"/>
    <w:rsid w:val="00E83736"/>
    <w:rPr>
      <w:rFonts w:ascii="Georgia" w:eastAsia="Times New Roman" w:hAnsi="Georgia" w:cs="Georgia"/>
      <w:b/>
      <w:color w:val="211E1E"/>
      <w:sz w:val="18"/>
      <w:szCs w:val="18"/>
      <w:lang w:eastAsia="it-IT"/>
    </w:rPr>
  </w:style>
  <w:style w:type="paragraph" w:styleId="Header">
    <w:name w:val="header"/>
    <w:basedOn w:val="Normal"/>
    <w:link w:val="HeaderChar"/>
    <w:rsid w:val="00E83736"/>
    <w:pPr>
      <w:tabs>
        <w:tab w:val="center" w:pos="4680"/>
        <w:tab w:val="right" w:pos="9360"/>
      </w:tabs>
    </w:pPr>
  </w:style>
  <w:style w:type="character" w:customStyle="1" w:styleId="HeaderChar">
    <w:name w:val="Header Char"/>
    <w:basedOn w:val="DefaultParagraphFont"/>
    <w:link w:val="Header"/>
    <w:rsid w:val="00E83736"/>
    <w:rPr>
      <w:rFonts w:ascii="Georgia" w:eastAsia="Times New Roman" w:hAnsi="Georgia" w:cs="Times New Roman"/>
      <w:sz w:val="18"/>
      <w:szCs w:val="24"/>
    </w:rPr>
  </w:style>
  <w:style w:type="character" w:customStyle="1" w:styleId="Label">
    <w:name w:val="Label"/>
    <w:rsid w:val="00E83736"/>
    <w:rPr>
      <w:rFonts w:ascii="FuturaTMedCon" w:hAnsi="FuturaTMedCon"/>
      <w:noProof/>
      <w:sz w:val="24"/>
    </w:rPr>
  </w:style>
  <w:style w:type="paragraph" w:customStyle="1" w:styleId="ESA-Logo">
    <w:name w:val="ESA-Logo"/>
    <w:basedOn w:val="Normal"/>
    <w:rsid w:val="00E83736"/>
    <w:pPr>
      <w:spacing w:before="447" w:line="240" w:lineRule="auto"/>
      <w:jc w:val="right"/>
    </w:pPr>
    <w:rPr>
      <w:sz w:val="24"/>
    </w:rPr>
  </w:style>
  <w:style w:type="paragraph" w:customStyle="1" w:styleId="sitename">
    <w:name w:val="sitename"/>
    <w:basedOn w:val="Normal"/>
    <w:rsid w:val="00E83736"/>
    <w:pPr>
      <w:spacing w:before="227" w:after="227" w:line="400" w:lineRule="atLeast"/>
      <w:ind w:right="-57"/>
      <w:jc w:val="right"/>
    </w:pPr>
    <w:rPr>
      <w:rFonts w:ascii="NotesStyle-BoldTf" w:hAnsi="NotesStyle-BoldTf"/>
      <w:noProof/>
      <w:color w:val="98979C"/>
      <w:sz w:val="40"/>
      <w:szCs w:val="40"/>
    </w:rPr>
  </w:style>
  <w:style w:type="character" w:styleId="Hyperlink">
    <w:name w:val="Hyperlink"/>
    <w:uiPriority w:val="99"/>
    <w:rsid w:val="00E83736"/>
    <w:rPr>
      <w:color w:val="0000FF"/>
      <w:u w:val="single"/>
    </w:rPr>
  </w:style>
  <w:style w:type="paragraph" w:customStyle="1" w:styleId="ESA-Classification">
    <w:name w:val="ESA-Classification"/>
    <w:basedOn w:val="Normal"/>
    <w:next w:val="Normal"/>
    <w:rsid w:val="00E83736"/>
    <w:rPr>
      <w:rFonts w:ascii="NotesEsa" w:hAnsi="NotesEsa"/>
      <w:sz w:val="16"/>
    </w:rPr>
  </w:style>
  <w:style w:type="paragraph" w:styleId="Footer">
    <w:name w:val="footer"/>
    <w:basedOn w:val="Normal"/>
    <w:link w:val="FooterChar"/>
    <w:rsid w:val="00E83736"/>
    <w:pPr>
      <w:tabs>
        <w:tab w:val="center" w:pos="4153"/>
        <w:tab w:val="right" w:pos="8306"/>
      </w:tabs>
    </w:pPr>
  </w:style>
  <w:style w:type="character" w:customStyle="1" w:styleId="FooterChar">
    <w:name w:val="Footer Char"/>
    <w:basedOn w:val="DefaultParagraphFont"/>
    <w:link w:val="Footer"/>
    <w:rsid w:val="00E83736"/>
    <w:rPr>
      <w:rFonts w:ascii="Georgia" w:eastAsia="Times New Roman" w:hAnsi="Georgia" w:cs="Times New Roman"/>
      <w:sz w:val="18"/>
      <w:szCs w:val="24"/>
    </w:rPr>
  </w:style>
  <w:style w:type="paragraph" w:customStyle="1" w:styleId="ESA-Signature">
    <w:name w:val="ESA-Signature"/>
    <w:basedOn w:val="Normal"/>
    <w:rsid w:val="00E83736"/>
    <w:pPr>
      <w:tabs>
        <w:tab w:val="right" w:pos="9900"/>
      </w:tabs>
      <w:spacing w:line="240" w:lineRule="auto"/>
      <w:ind w:right="360"/>
    </w:pPr>
    <w:rPr>
      <w:b/>
      <w:noProof/>
      <w:color w:val="8B8D8E"/>
      <w:szCs w:val="18"/>
    </w:rPr>
  </w:style>
  <w:style w:type="paragraph" w:customStyle="1" w:styleId="ESA-Logo2">
    <w:name w:val="ESA-Logo2"/>
    <w:basedOn w:val="ESA-Logo"/>
    <w:rsid w:val="00E83736"/>
    <w:pPr>
      <w:spacing w:after="360"/>
    </w:pPr>
  </w:style>
  <w:style w:type="paragraph" w:customStyle="1" w:styleId="Appendix">
    <w:name w:val="Appendix"/>
    <w:basedOn w:val="Heading1"/>
    <w:next w:val="BodytextJustified"/>
    <w:rsid w:val="00E83736"/>
    <w:pPr>
      <w:keepNext/>
      <w:numPr>
        <w:numId w:val="0"/>
      </w:numPr>
      <w:tabs>
        <w:tab w:val="num" w:pos="3067"/>
      </w:tabs>
      <w:spacing w:before="0"/>
      <w:ind w:left="2268" w:hanging="1361"/>
      <w:outlineLvl w:val="8"/>
    </w:pPr>
    <w:rPr>
      <w:szCs w:val="20"/>
    </w:rPr>
  </w:style>
  <w:style w:type="paragraph" w:customStyle="1" w:styleId="ChangeRecordSubTitle">
    <w:name w:val="Change Record SubTitle"/>
    <w:basedOn w:val="Normal"/>
    <w:rsid w:val="00E83736"/>
    <w:pPr>
      <w:spacing w:after="240" w:line="240" w:lineRule="auto"/>
      <w:jc w:val="center"/>
    </w:pPr>
    <w:rPr>
      <w:rFonts w:ascii="FuturaTMedCon" w:hAnsi="FuturaTMedCon"/>
      <w:smallCaps/>
      <w:sz w:val="24"/>
      <w:szCs w:val="20"/>
    </w:rPr>
  </w:style>
  <w:style w:type="paragraph" w:customStyle="1" w:styleId="DocumentTitle">
    <w:name w:val="Document Title"/>
    <w:basedOn w:val="Normal"/>
    <w:rsid w:val="00E83736"/>
    <w:pPr>
      <w:spacing w:before="70" w:after="480" w:line="240" w:lineRule="auto"/>
      <w:ind w:left="1004"/>
    </w:pPr>
    <w:rPr>
      <w:rFonts w:ascii="ESAtitle" w:hAnsi="ESAtitle"/>
      <w:b/>
      <w:smallCaps/>
      <w:spacing w:val="26"/>
      <w:sz w:val="42"/>
      <w:szCs w:val="20"/>
    </w:rPr>
  </w:style>
  <w:style w:type="paragraph" w:customStyle="1" w:styleId="DocType">
    <w:name w:val="DocType"/>
    <w:basedOn w:val="Normal"/>
    <w:rsid w:val="00E83736"/>
    <w:pPr>
      <w:spacing w:line="240" w:lineRule="auto"/>
      <w:jc w:val="right"/>
    </w:pPr>
    <w:rPr>
      <w:rFonts w:ascii="ESAtitle" w:hAnsi="ESAtitle"/>
      <w:b/>
      <w:caps/>
      <w:spacing w:val="120"/>
      <w:sz w:val="26"/>
      <w:szCs w:val="20"/>
    </w:rPr>
  </w:style>
  <w:style w:type="paragraph" w:customStyle="1" w:styleId="ItemTitle">
    <w:name w:val="ItemTitle"/>
    <w:basedOn w:val="Normal"/>
    <w:rsid w:val="00E83736"/>
    <w:pPr>
      <w:spacing w:before="480" w:after="240" w:line="240" w:lineRule="auto"/>
      <w:jc w:val="center"/>
    </w:pPr>
    <w:rPr>
      <w:rFonts w:ascii="ESAtitle" w:hAnsi="ESAtitle"/>
      <w:b/>
      <w:smallCaps/>
      <w:spacing w:val="120"/>
      <w:sz w:val="26"/>
      <w:szCs w:val="20"/>
    </w:rPr>
  </w:style>
  <w:style w:type="paragraph" w:customStyle="1" w:styleId="FooterSitename">
    <w:name w:val="Footer Sitename"/>
    <w:basedOn w:val="Footer"/>
    <w:rsid w:val="00E83736"/>
    <w:pPr>
      <w:tabs>
        <w:tab w:val="clear" w:pos="4153"/>
        <w:tab w:val="clear" w:pos="8306"/>
        <w:tab w:val="center" w:pos="4320"/>
        <w:tab w:val="right" w:pos="8640"/>
      </w:tabs>
      <w:spacing w:line="240" w:lineRule="auto"/>
      <w:ind w:left="-28"/>
    </w:pPr>
    <w:rPr>
      <w:rFonts w:ascii="FuturaTMedCon" w:hAnsi="FuturaTMedCon"/>
      <w:i/>
      <w:sz w:val="28"/>
      <w:szCs w:val="20"/>
    </w:rPr>
  </w:style>
  <w:style w:type="paragraph" w:customStyle="1" w:styleId="FooterAddress">
    <w:name w:val="Footer Address"/>
    <w:basedOn w:val="Footer"/>
    <w:rsid w:val="00E83736"/>
    <w:pPr>
      <w:tabs>
        <w:tab w:val="clear" w:pos="4153"/>
        <w:tab w:val="clear" w:pos="8306"/>
        <w:tab w:val="center" w:pos="4320"/>
        <w:tab w:val="right" w:pos="8640"/>
      </w:tabs>
      <w:spacing w:line="240" w:lineRule="auto"/>
      <w:ind w:left="-28"/>
    </w:pPr>
    <w:rPr>
      <w:rFonts w:ascii="FuturaTMedCon" w:hAnsi="FuturaTMedCon"/>
      <w:noProof/>
      <w:sz w:val="20"/>
      <w:szCs w:val="20"/>
    </w:rPr>
  </w:style>
  <w:style w:type="paragraph" w:customStyle="1" w:styleId="FooterESATitle">
    <w:name w:val="Footer ESA Title"/>
    <w:basedOn w:val="Footer"/>
    <w:rsid w:val="00E83736"/>
    <w:pPr>
      <w:tabs>
        <w:tab w:val="clear" w:pos="4153"/>
        <w:tab w:val="clear" w:pos="8306"/>
        <w:tab w:val="left" w:pos="3720"/>
        <w:tab w:val="center" w:pos="4320"/>
        <w:tab w:val="left" w:pos="4570"/>
        <w:tab w:val="right" w:pos="8640"/>
      </w:tabs>
      <w:spacing w:line="240" w:lineRule="auto"/>
      <w:jc w:val="right"/>
    </w:pPr>
    <w:rPr>
      <w:rFonts w:ascii="ESAprogramme" w:hAnsi="ESAprogramme"/>
      <w:noProof/>
      <w:sz w:val="36"/>
      <w:szCs w:val="20"/>
    </w:rPr>
  </w:style>
  <w:style w:type="paragraph" w:customStyle="1" w:styleId="Footer2">
    <w:name w:val="Footer2"/>
    <w:basedOn w:val="Footer"/>
    <w:rsid w:val="00E83736"/>
    <w:pPr>
      <w:tabs>
        <w:tab w:val="clear" w:pos="4153"/>
        <w:tab w:val="clear" w:pos="8306"/>
        <w:tab w:val="center" w:pos="4320"/>
        <w:tab w:val="right" w:pos="8640"/>
      </w:tabs>
      <w:spacing w:line="240" w:lineRule="auto"/>
      <w:ind w:left="-907"/>
    </w:pPr>
    <w:rPr>
      <w:rFonts w:ascii="Times New Roman" w:hAnsi="Times New Roman"/>
      <w:sz w:val="24"/>
      <w:szCs w:val="20"/>
    </w:rPr>
  </w:style>
  <w:style w:type="paragraph" w:customStyle="1" w:styleId="EsaKop">
    <w:name w:val="EsaKop"/>
    <w:basedOn w:val="Normal"/>
    <w:rsid w:val="00E83736"/>
    <w:pPr>
      <w:spacing w:line="240" w:lineRule="auto"/>
    </w:pPr>
    <w:rPr>
      <w:rFonts w:ascii="ESAprogramme" w:hAnsi="ESAprogramme"/>
      <w:noProof/>
      <w:sz w:val="82"/>
      <w:szCs w:val="20"/>
    </w:rPr>
  </w:style>
  <w:style w:type="paragraph" w:customStyle="1" w:styleId="HeaderItems">
    <w:name w:val="Header Items"/>
    <w:basedOn w:val="Header"/>
    <w:rsid w:val="00E83736"/>
    <w:pPr>
      <w:tabs>
        <w:tab w:val="clear" w:pos="4680"/>
        <w:tab w:val="clear" w:pos="9360"/>
        <w:tab w:val="center" w:pos="4320"/>
        <w:tab w:val="right" w:pos="8640"/>
      </w:tabs>
      <w:spacing w:line="240" w:lineRule="auto"/>
      <w:jc w:val="right"/>
    </w:pPr>
    <w:rPr>
      <w:rFonts w:ascii="FuturaTMedCon" w:hAnsi="FuturaTMedCon"/>
      <w:noProof/>
      <w:sz w:val="24"/>
      <w:szCs w:val="20"/>
    </w:rPr>
  </w:style>
  <w:style w:type="paragraph" w:styleId="BlockText">
    <w:name w:val="Block Text"/>
    <w:basedOn w:val="Normal"/>
    <w:rsid w:val="00E83736"/>
    <w:pPr>
      <w:spacing w:after="120" w:line="240" w:lineRule="auto"/>
      <w:ind w:left="1440" w:right="1440"/>
    </w:pPr>
    <w:rPr>
      <w:rFonts w:ascii="Times New Roman" w:hAnsi="Times New Roman"/>
      <w:sz w:val="24"/>
      <w:szCs w:val="20"/>
    </w:rPr>
  </w:style>
  <w:style w:type="paragraph" w:styleId="BodyText">
    <w:name w:val="Body Text"/>
    <w:basedOn w:val="Normal"/>
    <w:link w:val="BodyTextChar"/>
    <w:rsid w:val="00E83736"/>
    <w:pPr>
      <w:spacing w:after="120" w:line="240" w:lineRule="auto"/>
      <w:jc w:val="both"/>
    </w:pPr>
    <w:rPr>
      <w:sz w:val="22"/>
      <w:szCs w:val="20"/>
    </w:rPr>
  </w:style>
  <w:style w:type="character" w:customStyle="1" w:styleId="BodyTextChar">
    <w:name w:val="Body Text Char"/>
    <w:basedOn w:val="DefaultParagraphFont"/>
    <w:link w:val="BodyText"/>
    <w:rsid w:val="00E83736"/>
    <w:rPr>
      <w:rFonts w:ascii="Georgia" w:eastAsia="Times New Roman" w:hAnsi="Georgia" w:cs="Times New Roman"/>
      <w:szCs w:val="20"/>
    </w:rPr>
  </w:style>
  <w:style w:type="paragraph" w:styleId="BodyText2">
    <w:name w:val="Body Text 2"/>
    <w:basedOn w:val="Normal"/>
    <w:link w:val="BodyText2Char"/>
    <w:rsid w:val="00E83736"/>
    <w:pPr>
      <w:spacing w:after="120" w:line="480" w:lineRule="auto"/>
    </w:pPr>
    <w:rPr>
      <w:rFonts w:ascii="Times New Roman" w:hAnsi="Times New Roman"/>
      <w:sz w:val="24"/>
      <w:szCs w:val="20"/>
    </w:rPr>
  </w:style>
  <w:style w:type="character" w:customStyle="1" w:styleId="BodyText2Char">
    <w:name w:val="Body Text 2 Char"/>
    <w:basedOn w:val="DefaultParagraphFont"/>
    <w:link w:val="BodyText2"/>
    <w:rsid w:val="00E83736"/>
    <w:rPr>
      <w:rFonts w:ascii="Times New Roman" w:eastAsia="Times New Roman" w:hAnsi="Times New Roman" w:cs="Times New Roman"/>
      <w:sz w:val="24"/>
      <w:szCs w:val="20"/>
    </w:rPr>
  </w:style>
  <w:style w:type="paragraph" w:styleId="BodyText3">
    <w:name w:val="Body Text 3"/>
    <w:basedOn w:val="Normal"/>
    <w:link w:val="BodyText3Char"/>
    <w:rsid w:val="00E83736"/>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rsid w:val="00E83736"/>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E83736"/>
    <w:pPr>
      <w:ind w:firstLine="210"/>
    </w:pPr>
  </w:style>
  <w:style w:type="character" w:customStyle="1" w:styleId="BodyTextFirstIndentChar">
    <w:name w:val="Body Text First Indent Char"/>
    <w:basedOn w:val="BodyTextChar"/>
    <w:link w:val="BodyTextFirstIndent"/>
    <w:rsid w:val="00E83736"/>
    <w:rPr>
      <w:rFonts w:ascii="Georgia" w:eastAsia="Times New Roman" w:hAnsi="Georgia" w:cs="Times New Roman"/>
      <w:szCs w:val="20"/>
    </w:rPr>
  </w:style>
  <w:style w:type="paragraph" w:styleId="BodyTextIndent">
    <w:name w:val="Body Text Indent"/>
    <w:basedOn w:val="Normal"/>
    <w:link w:val="BodyTextIndentChar"/>
    <w:rsid w:val="00E83736"/>
    <w:pPr>
      <w:spacing w:after="120" w:line="240" w:lineRule="auto"/>
      <w:ind w:left="283"/>
    </w:pPr>
    <w:rPr>
      <w:rFonts w:ascii="Times New Roman" w:hAnsi="Times New Roman"/>
      <w:sz w:val="24"/>
      <w:szCs w:val="20"/>
    </w:rPr>
  </w:style>
  <w:style w:type="character" w:customStyle="1" w:styleId="BodyTextIndentChar">
    <w:name w:val="Body Text Indent Char"/>
    <w:basedOn w:val="DefaultParagraphFont"/>
    <w:link w:val="BodyTextIndent"/>
    <w:rsid w:val="00E83736"/>
    <w:rPr>
      <w:rFonts w:ascii="Times New Roman" w:eastAsia="Times New Roman" w:hAnsi="Times New Roman" w:cs="Times New Roman"/>
      <w:sz w:val="24"/>
      <w:szCs w:val="20"/>
    </w:rPr>
  </w:style>
  <w:style w:type="paragraph" w:styleId="BodyTextFirstIndent2">
    <w:name w:val="Body Text First Indent 2"/>
    <w:basedOn w:val="BodyTextIndent"/>
    <w:link w:val="BodyTextFirstIndent2Char"/>
    <w:rsid w:val="00E83736"/>
    <w:pPr>
      <w:ind w:firstLine="210"/>
    </w:pPr>
  </w:style>
  <w:style w:type="character" w:customStyle="1" w:styleId="BodyTextFirstIndent2Char">
    <w:name w:val="Body Text First Indent 2 Char"/>
    <w:basedOn w:val="BodyTextIndentChar"/>
    <w:link w:val="BodyTextFirstIndent2"/>
    <w:rsid w:val="00E83736"/>
    <w:rPr>
      <w:rFonts w:ascii="Times New Roman" w:eastAsia="Times New Roman" w:hAnsi="Times New Roman" w:cs="Times New Roman"/>
      <w:sz w:val="24"/>
      <w:szCs w:val="20"/>
    </w:rPr>
  </w:style>
  <w:style w:type="paragraph" w:styleId="BodyTextIndent2">
    <w:name w:val="Body Text Indent 2"/>
    <w:basedOn w:val="Normal"/>
    <w:link w:val="BodyTextIndent2Char"/>
    <w:rsid w:val="00E83736"/>
    <w:pPr>
      <w:spacing w:after="120" w:line="480" w:lineRule="auto"/>
      <w:ind w:left="283"/>
    </w:pPr>
    <w:rPr>
      <w:rFonts w:ascii="Times New Roman" w:hAnsi="Times New Roman"/>
      <w:sz w:val="24"/>
      <w:szCs w:val="20"/>
    </w:rPr>
  </w:style>
  <w:style w:type="character" w:customStyle="1" w:styleId="BodyTextIndent2Char">
    <w:name w:val="Body Text Indent 2 Char"/>
    <w:basedOn w:val="DefaultParagraphFont"/>
    <w:link w:val="BodyTextIndent2"/>
    <w:rsid w:val="00E83736"/>
    <w:rPr>
      <w:rFonts w:ascii="Times New Roman" w:eastAsia="Times New Roman" w:hAnsi="Times New Roman" w:cs="Times New Roman"/>
      <w:sz w:val="24"/>
      <w:szCs w:val="20"/>
    </w:rPr>
  </w:style>
  <w:style w:type="paragraph" w:styleId="BodyTextIndent3">
    <w:name w:val="Body Text Indent 3"/>
    <w:basedOn w:val="Normal"/>
    <w:link w:val="BodyTextIndent3Char"/>
    <w:rsid w:val="00E83736"/>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rsid w:val="00E83736"/>
    <w:rPr>
      <w:rFonts w:ascii="Times New Roman" w:eastAsia="Times New Roman" w:hAnsi="Times New Roman" w:cs="Times New Roman"/>
      <w:sz w:val="16"/>
      <w:szCs w:val="16"/>
    </w:rPr>
  </w:style>
  <w:style w:type="paragraph" w:styleId="Caption">
    <w:name w:val="caption"/>
    <w:aliases w:val="caption,message,caption1,message1,caption2,message2,caption3,message3,topic,Légende italique,Legend,Beschriftung Char,Tab. &amp; Fig. Lable,HB,HeadBox,Figure,3559Caption,Beschriftung Bild,Caption Char Char Char Char,Caption Char Char Char Char Char"/>
    <w:basedOn w:val="Normal"/>
    <w:next w:val="Normal"/>
    <w:link w:val="CaptionChar"/>
    <w:qFormat/>
    <w:rsid w:val="00E83736"/>
    <w:pPr>
      <w:spacing w:before="120" w:after="120" w:line="240" w:lineRule="auto"/>
    </w:pPr>
    <w:rPr>
      <w:rFonts w:ascii="Times New Roman" w:hAnsi="Times New Roman"/>
      <w:b/>
      <w:bCs/>
      <w:sz w:val="20"/>
      <w:szCs w:val="20"/>
    </w:rPr>
  </w:style>
  <w:style w:type="character" w:customStyle="1" w:styleId="CaptionChar">
    <w:name w:val="Caption Char"/>
    <w:aliases w:val="caption Char,message Char,caption1 Char,message1 Char,caption2 Char,message2 Char,caption3 Char,message3 Char,topic Char,Légende italique Char,Legend Char,Beschriftung Char Char,Tab. &amp; Fig. Lable Char,HB Char,HeadBox Char,Figure Char"/>
    <w:link w:val="Caption"/>
    <w:rsid w:val="00BA4F15"/>
    <w:rPr>
      <w:rFonts w:ascii="Times New Roman" w:eastAsia="Times New Roman" w:hAnsi="Times New Roman" w:cs="Times New Roman"/>
      <w:b/>
      <w:bCs/>
      <w:sz w:val="20"/>
      <w:szCs w:val="20"/>
    </w:rPr>
  </w:style>
  <w:style w:type="paragraph" w:styleId="Closing">
    <w:name w:val="Closing"/>
    <w:basedOn w:val="Normal"/>
    <w:link w:val="ClosingChar"/>
    <w:rsid w:val="00E83736"/>
    <w:pPr>
      <w:spacing w:line="240" w:lineRule="auto"/>
      <w:ind w:left="4252"/>
    </w:pPr>
    <w:rPr>
      <w:rFonts w:ascii="Times New Roman" w:hAnsi="Times New Roman"/>
      <w:sz w:val="24"/>
      <w:szCs w:val="20"/>
    </w:rPr>
  </w:style>
  <w:style w:type="character" w:customStyle="1" w:styleId="ClosingChar">
    <w:name w:val="Closing Char"/>
    <w:basedOn w:val="DefaultParagraphFont"/>
    <w:link w:val="Closing"/>
    <w:rsid w:val="00E83736"/>
    <w:rPr>
      <w:rFonts w:ascii="Times New Roman" w:eastAsia="Times New Roman" w:hAnsi="Times New Roman" w:cs="Times New Roman"/>
      <w:sz w:val="24"/>
      <w:szCs w:val="20"/>
    </w:rPr>
  </w:style>
  <w:style w:type="paragraph" w:styleId="CommentText">
    <w:name w:val="annotation text"/>
    <w:basedOn w:val="Normal"/>
    <w:link w:val="CommentTextChar"/>
    <w:uiPriority w:val="99"/>
    <w:rsid w:val="00E83736"/>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E83736"/>
    <w:rPr>
      <w:rFonts w:ascii="Times New Roman" w:eastAsia="Times New Roman" w:hAnsi="Times New Roman" w:cs="Times New Roman"/>
      <w:sz w:val="20"/>
      <w:szCs w:val="20"/>
    </w:rPr>
  </w:style>
  <w:style w:type="paragraph" w:styleId="Date">
    <w:name w:val="Date"/>
    <w:basedOn w:val="Normal"/>
    <w:next w:val="Normal"/>
    <w:link w:val="DateChar"/>
    <w:rsid w:val="00E83736"/>
    <w:pPr>
      <w:spacing w:line="240" w:lineRule="auto"/>
    </w:pPr>
    <w:rPr>
      <w:rFonts w:ascii="Times New Roman" w:hAnsi="Times New Roman"/>
      <w:sz w:val="24"/>
      <w:szCs w:val="20"/>
    </w:rPr>
  </w:style>
  <w:style w:type="character" w:customStyle="1" w:styleId="DateChar">
    <w:name w:val="Date Char"/>
    <w:basedOn w:val="DefaultParagraphFont"/>
    <w:link w:val="Date"/>
    <w:rsid w:val="00E83736"/>
    <w:rPr>
      <w:rFonts w:ascii="Times New Roman" w:eastAsia="Times New Roman" w:hAnsi="Times New Roman" w:cs="Times New Roman"/>
      <w:sz w:val="24"/>
      <w:szCs w:val="20"/>
    </w:rPr>
  </w:style>
  <w:style w:type="paragraph" w:styleId="DocumentMap">
    <w:name w:val="Document Map"/>
    <w:basedOn w:val="Normal"/>
    <w:link w:val="DocumentMapChar"/>
    <w:semiHidden/>
    <w:rsid w:val="00E83736"/>
    <w:pPr>
      <w:shd w:val="clear" w:color="auto" w:fill="000080"/>
      <w:spacing w:line="240" w:lineRule="auto"/>
    </w:pPr>
    <w:rPr>
      <w:rFonts w:ascii="Tahoma" w:hAnsi="Tahoma" w:cs="Tahoma"/>
      <w:sz w:val="24"/>
      <w:szCs w:val="20"/>
    </w:rPr>
  </w:style>
  <w:style w:type="character" w:customStyle="1" w:styleId="DocumentMapChar">
    <w:name w:val="Document Map Char"/>
    <w:basedOn w:val="DefaultParagraphFont"/>
    <w:link w:val="DocumentMap"/>
    <w:semiHidden/>
    <w:rsid w:val="00E83736"/>
    <w:rPr>
      <w:rFonts w:ascii="Tahoma" w:eastAsia="Times New Roman" w:hAnsi="Tahoma" w:cs="Tahoma"/>
      <w:sz w:val="24"/>
      <w:szCs w:val="20"/>
      <w:shd w:val="clear" w:color="auto" w:fill="000080"/>
    </w:rPr>
  </w:style>
  <w:style w:type="paragraph" w:styleId="E-mailSignature">
    <w:name w:val="E-mail Signature"/>
    <w:basedOn w:val="Normal"/>
    <w:link w:val="E-mailSignatureChar"/>
    <w:rsid w:val="00E83736"/>
    <w:pPr>
      <w:spacing w:line="240" w:lineRule="auto"/>
    </w:pPr>
    <w:rPr>
      <w:rFonts w:ascii="Times New Roman" w:hAnsi="Times New Roman"/>
      <w:sz w:val="24"/>
      <w:szCs w:val="20"/>
    </w:rPr>
  </w:style>
  <w:style w:type="character" w:customStyle="1" w:styleId="E-mailSignatureChar">
    <w:name w:val="E-mail Signature Char"/>
    <w:basedOn w:val="DefaultParagraphFont"/>
    <w:link w:val="E-mailSignature"/>
    <w:rsid w:val="00E83736"/>
    <w:rPr>
      <w:rFonts w:ascii="Times New Roman" w:eastAsia="Times New Roman" w:hAnsi="Times New Roman" w:cs="Times New Roman"/>
      <w:sz w:val="24"/>
      <w:szCs w:val="20"/>
    </w:rPr>
  </w:style>
  <w:style w:type="character" w:styleId="Emphasis">
    <w:name w:val="Emphasis"/>
    <w:qFormat/>
    <w:rsid w:val="00E83736"/>
    <w:rPr>
      <w:i/>
      <w:iCs/>
    </w:rPr>
  </w:style>
  <w:style w:type="paragraph" w:styleId="EndnoteText">
    <w:name w:val="endnote text"/>
    <w:basedOn w:val="Normal"/>
    <w:link w:val="EndnoteTextChar"/>
    <w:semiHidden/>
    <w:rsid w:val="00E83736"/>
    <w:pPr>
      <w:spacing w:line="240" w:lineRule="auto"/>
    </w:pPr>
    <w:rPr>
      <w:rFonts w:ascii="Times New Roman" w:hAnsi="Times New Roman"/>
      <w:sz w:val="20"/>
      <w:szCs w:val="20"/>
    </w:rPr>
  </w:style>
  <w:style w:type="character" w:customStyle="1" w:styleId="EndnoteTextChar">
    <w:name w:val="Endnote Text Char"/>
    <w:basedOn w:val="DefaultParagraphFont"/>
    <w:link w:val="EndnoteText"/>
    <w:semiHidden/>
    <w:rsid w:val="00E83736"/>
    <w:rPr>
      <w:rFonts w:ascii="Times New Roman" w:eastAsia="Times New Roman" w:hAnsi="Times New Roman" w:cs="Times New Roman"/>
      <w:sz w:val="20"/>
      <w:szCs w:val="20"/>
    </w:rPr>
  </w:style>
  <w:style w:type="paragraph" w:styleId="EnvelopeAddress">
    <w:name w:val="envelope address"/>
    <w:basedOn w:val="Normal"/>
    <w:rsid w:val="00E83736"/>
    <w:pPr>
      <w:framePr w:w="7920" w:h="1980" w:hRule="exact" w:hSpace="180" w:wrap="auto" w:hAnchor="page" w:xAlign="center" w:yAlign="bottom"/>
      <w:spacing w:line="240" w:lineRule="auto"/>
      <w:ind w:left="2880"/>
    </w:pPr>
    <w:rPr>
      <w:rFonts w:ascii="Arial" w:hAnsi="Arial" w:cs="Arial"/>
      <w:sz w:val="24"/>
    </w:rPr>
  </w:style>
  <w:style w:type="paragraph" w:styleId="EnvelopeReturn">
    <w:name w:val="envelope return"/>
    <w:basedOn w:val="Normal"/>
    <w:rsid w:val="00E83736"/>
    <w:pPr>
      <w:spacing w:line="240" w:lineRule="auto"/>
    </w:pPr>
    <w:rPr>
      <w:rFonts w:ascii="Arial" w:hAnsi="Arial" w:cs="Arial"/>
      <w:sz w:val="20"/>
      <w:szCs w:val="20"/>
    </w:rPr>
  </w:style>
  <w:style w:type="character" w:styleId="HTMLAcronym">
    <w:name w:val="HTML Acronym"/>
    <w:basedOn w:val="DefaultParagraphFont"/>
    <w:rsid w:val="00E83736"/>
  </w:style>
  <w:style w:type="paragraph" w:styleId="HTMLAddress">
    <w:name w:val="HTML Address"/>
    <w:basedOn w:val="Normal"/>
    <w:link w:val="HTMLAddressChar"/>
    <w:rsid w:val="00E83736"/>
    <w:pPr>
      <w:spacing w:line="240" w:lineRule="auto"/>
    </w:pPr>
    <w:rPr>
      <w:rFonts w:ascii="Times New Roman" w:hAnsi="Times New Roman"/>
      <w:i/>
      <w:iCs/>
      <w:sz w:val="24"/>
      <w:szCs w:val="20"/>
    </w:rPr>
  </w:style>
  <w:style w:type="character" w:customStyle="1" w:styleId="HTMLAddressChar">
    <w:name w:val="HTML Address Char"/>
    <w:basedOn w:val="DefaultParagraphFont"/>
    <w:link w:val="HTMLAddress"/>
    <w:rsid w:val="00E83736"/>
    <w:rPr>
      <w:rFonts w:ascii="Times New Roman" w:eastAsia="Times New Roman" w:hAnsi="Times New Roman" w:cs="Times New Roman"/>
      <w:i/>
      <w:iCs/>
      <w:sz w:val="24"/>
      <w:szCs w:val="20"/>
    </w:rPr>
  </w:style>
  <w:style w:type="character" w:styleId="HTMLCite">
    <w:name w:val="HTML Cite"/>
    <w:rsid w:val="00E83736"/>
    <w:rPr>
      <w:i/>
      <w:iCs/>
    </w:rPr>
  </w:style>
  <w:style w:type="character" w:styleId="HTMLCode">
    <w:name w:val="HTML Code"/>
    <w:rsid w:val="00E83736"/>
    <w:rPr>
      <w:rFonts w:ascii="Courier New" w:hAnsi="Courier New"/>
      <w:sz w:val="20"/>
      <w:szCs w:val="20"/>
    </w:rPr>
  </w:style>
  <w:style w:type="character" w:styleId="HTMLDefinition">
    <w:name w:val="HTML Definition"/>
    <w:rsid w:val="00E83736"/>
    <w:rPr>
      <w:i/>
      <w:iCs/>
    </w:rPr>
  </w:style>
  <w:style w:type="character" w:styleId="HTMLKeyboard">
    <w:name w:val="HTML Keyboard"/>
    <w:rsid w:val="00E83736"/>
    <w:rPr>
      <w:rFonts w:ascii="Courier New" w:hAnsi="Courier New"/>
      <w:sz w:val="20"/>
      <w:szCs w:val="20"/>
    </w:rPr>
  </w:style>
  <w:style w:type="paragraph" w:styleId="HTMLPreformatted">
    <w:name w:val="HTML Preformatted"/>
    <w:basedOn w:val="Normal"/>
    <w:link w:val="HTMLPreformattedChar"/>
    <w:rsid w:val="00E83736"/>
    <w:pPr>
      <w:spacing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rsid w:val="00E83736"/>
    <w:rPr>
      <w:rFonts w:ascii="Courier New" w:eastAsia="Times New Roman" w:hAnsi="Courier New" w:cs="Courier New"/>
      <w:sz w:val="20"/>
      <w:szCs w:val="20"/>
    </w:rPr>
  </w:style>
  <w:style w:type="character" w:styleId="HTMLSample">
    <w:name w:val="HTML Sample"/>
    <w:rsid w:val="00E83736"/>
    <w:rPr>
      <w:rFonts w:ascii="Courier New" w:hAnsi="Courier New"/>
    </w:rPr>
  </w:style>
  <w:style w:type="character" w:styleId="HTMLTypewriter">
    <w:name w:val="HTML Typewriter"/>
    <w:rsid w:val="00E83736"/>
    <w:rPr>
      <w:rFonts w:ascii="Courier New" w:hAnsi="Courier New"/>
      <w:sz w:val="20"/>
      <w:szCs w:val="20"/>
    </w:rPr>
  </w:style>
  <w:style w:type="character" w:styleId="HTMLVariable">
    <w:name w:val="HTML Variable"/>
    <w:rsid w:val="00E83736"/>
    <w:rPr>
      <w:i/>
      <w:iCs/>
    </w:rPr>
  </w:style>
  <w:style w:type="paragraph" w:styleId="Index1">
    <w:name w:val="index 1"/>
    <w:basedOn w:val="Normal"/>
    <w:next w:val="Normal"/>
    <w:autoRedefine/>
    <w:semiHidden/>
    <w:rsid w:val="00E83736"/>
    <w:pPr>
      <w:spacing w:line="240" w:lineRule="auto"/>
      <w:ind w:left="240" w:hanging="240"/>
    </w:pPr>
    <w:rPr>
      <w:rFonts w:ascii="Times New Roman" w:hAnsi="Times New Roman"/>
      <w:sz w:val="24"/>
      <w:szCs w:val="20"/>
    </w:rPr>
  </w:style>
  <w:style w:type="paragraph" w:styleId="Index2">
    <w:name w:val="index 2"/>
    <w:basedOn w:val="Normal"/>
    <w:next w:val="Normal"/>
    <w:autoRedefine/>
    <w:semiHidden/>
    <w:rsid w:val="00E83736"/>
    <w:pPr>
      <w:spacing w:line="240" w:lineRule="auto"/>
      <w:ind w:left="480" w:hanging="240"/>
    </w:pPr>
    <w:rPr>
      <w:rFonts w:ascii="Times New Roman" w:hAnsi="Times New Roman"/>
      <w:sz w:val="24"/>
      <w:szCs w:val="20"/>
    </w:rPr>
  </w:style>
  <w:style w:type="paragraph" w:styleId="Index3">
    <w:name w:val="index 3"/>
    <w:basedOn w:val="Normal"/>
    <w:next w:val="Normal"/>
    <w:autoRedefine/>
    <w:semiHidden/>
    <w:rsid w:val="00E83736"/>
    <w:pPr>
      <w:spacing w:line="240" w:lineRule="auto"/>
      <w:ind w:left="720" w:hanging="240"/>
    </w:pPr>
    <w:rPr>
      <w:rFonts w:ascii="Times New Roman" w:hAnsi="Times New Roman"/>
      <w:sz w:val="24"/>
      <w:szCs w:val="20"/>
    </w:rPr>
  </w:style>
  <w:style w:type="paragraph" w:styleId="Index4">
    <w:name w:val="index 4"/>
    <w:basedOn w:val="Normal"/>
    <w:next w:val="Normal"/>
    <w:autoRedefine/>
    <w:semiHidden/>
    <w:rsid w:val="00E83736"/>
    <w:pPr>
      <w:spacing w:line="240" w:lineRule="auto"/>
      <w:ind w:left="960" w:hanging="240"/>
    </w:pPr>
    <w:rPr>
      <w:rFonts w:ascii="Times New Roman" w:hAnsi="Times New Roman"/>
      <w:sz w:val="24"/>
      <w:szCs w:val="20"/>
    </w:rPr>
  </w:style>
  <w:style w:type="paragraph" w:styleId="Index5">
    <w:name w:val="index 5"/>
    <w:basedOn w:val="Normal"/>
    <w:next w:val="Normal"/>
    <w:autoRedefine/>
    <w:semiHidden/>
    <w:rsid w:val="00E83736"/>
    <w:pPr>
      <w:spacing w:line="240" w:lineRule="auto"/>
      <w:ind w:left="1200" w:hanging="240"/>
    </w:pPr>
    <w:rPr>
      <w:rFonts w:ascii="Times New Roman" w:hAnsi="Times New Roman"/>
      <w:sz w:val="24"/>
      <w:szCs w:val="20"/>
    </w:rPr>
  </w:style>
  <w:style w:type="paragraph" w:styleId="Index6">
    <w:name w:val="index 6"/>
    <w:basedOn w:val="Normal"/>
    <w:next w:val="Normal"/>
    <w:autoRedefine/>
    <w:semiHidden/>
    <w:rsid w:val="00E83736"/>
    <w:pPr>
      <w:spacing w:line="240" w:lineRule="auto"/>
      <w:ind w:left="1440" w:hanging="240"/>
    </w:pPr>
    <w:rPr>
      <w:rFonts w:ascii="Times New Roman" w:hAnsi="Times New Roman"/>
      <w:sz w:val="24"/>
      <w:szCs w:val="20"/>
    </w:rPr>
  </w:style>
  <w:style w:type="paragraph" w:styleId="Index7">
    <w:name w:val="index 7"/>
    <w:basedOn w:val="Normal"/>
    <w:next w:val="Normal"/>
    <w:autoRedefine/>
    <w:semiHidden/>
    <w:rsid w:val="00E83736"/>
    <w:pPr>
      <w:spacing w:line="240" w:lineRule="auto"/>
      <w:ind w:left="1680" w:hanging="240"/>
    </w:pPr>
    <w:rPr>
      <w:rFonts w:ascii="Times New Roman" w:hAnsi="Times New Roman"/>
      <w:sz w:val="24"/>
      <w:szCs w:val="20"/>
    </w:rPr>
  </w:style>
  <w:style w:type="paragraph" w:styleId="Index8">
    <w:name w:val="index 8"/>
    <w:basedOn w:val="Normal"/>
    <w:next w:val="Normal"/>
    <w:autoRedefine/>
    <w:semiHidden/>
    <w:rsid w:val="00E83736"/>
    <w:pPr>
      <w:spacing w:line="240" w:lineRule="auto"/>
      <w:ind w:left="1920" w:hanging="240"/>
    </w:pPr>
    <w:rPr>
      <w:rFonts w:ascii="Times New Roman" w:hAnsi="Times New Roman"/>
      <w:sz w:val="24"/>
      <w:szCs w:val="20"/>
    </w:rPr>
  </w:style>
  <w:style w:type="paragraph" w:styleId="Index9">
    <w:name w:val="index 9"/>
    <w:basedOn w:val="Normal"/>
    <w:next w:val="Normal"/>
    <w:autoRedefine/>
    <w:semiHidden/>
    <w:rsid w:val="00E83736"/>
    <w:pPr>
      <w:spacing w:line="240" w:lineRule="auto"/>
      <w:ind w:left="2160" w:hanging="240"/>
    </w:pPr>
    <w:rPr>
      <w:rFonts w:ascii="Times New Roman" w:hAnsi="Times New Roman"/>
      <w:sz w:val="24"/>
      <w:szCs w:val="20"/>
    </w:rPr>
  </w:style>
  <w:style w:type="paragraph" w:styleId="IndexHeading">
    <w:name w:val="index heading"/>
    <w:basedOn w:val="Normal"/>
    <w:next w:val="Index1"/>
    <w:semiHidden/>
    <w:rsid w:val="00E83736"/>
    <w:pPr>
      <w:spacing w:line="240" w:lineRule="auto"/>
    </w:pPr>
    <w:rPr>
      <w:rFonts w:ascii="Arial" w:hAnsi="Arial" w:cs="Arial"/>
      <w:b/>
      <w:bCs/>
      <w:sz w:val="24"/>
      <w:szCs w:val="20"/>
    </w:rPr>
  </w:style>
  <w:style w:type="character" w:styleId="LineNumber">
    <w:name w:val="line number"/>
    <w:basedOn w:val="DefaultParagraphFont"/>
    <w:rsid w:val="00E83736"/>
  </w:style>
  <w:style w:type="paragraph" w:styleId="List">
    <w:name w:val="List"/>
    <w:basedOn w:val="Normal"/>
    <w:rsid w:val="00E83736"/>
    <w:pPr>
      <w:spacing w:line="240" w:lineRule="auto"/>
      <w:ind w:left="283" w:hanging="283"/>
    </w:pPr>
    <w:rPr>
      <w:rFonts w:ascii="Times New Roman" w:hAnsi="Times New Roman"/>
      <w:sz w:val="24"/>
      <w:szCs w:val="20"/>
    </w:rPr>
  </w:style>
  <w:style w:type="paragraph" w:styleId="List2">
    <w:name w:val="List 2"/>
    <w:basedOn w:val="Normal"/>
    <w:rsid w:val="00E83736"/>
    <w:pPr>
      <w:spacing w:line="240" w:lineRule="auto"/>
      <w:ind w:left="566" w:hanging="283"/>
    </w:pPr>
    <w:rPr>
      <w:rFonts w:ascii="Times New Roman" w:hAnsi="Times New Roman"/>
      <w:sz w:val="24"/>
      <w:szCs w:val="20"/>
    </w:rPr>
  </w:style>
  <w:style w:type="paragraph" w:styleId="List3">
    <w:name w:val="List 3"/>
    <w:basedOn w:val="Normal"/>
    <w:rsid w:val="00E83736"/>
    <w:pPr>
      <w:spacing w:line="240" w:lineRule="auto"/>
      <w:ind w:left="849" w:hanging="283"/>
    </w:pPr>
    <w:rPr>
      <w:rFonts w:ascii="Times New Roman" w:hAnsi="Times New Roman"/>
      <w:sz w:val="24"/>
      <w:szCs w:val="20"/>
    </w:rPr>
  </w:style>
  <w:style w:type="paragraph" w:styleId="List4">
    <w:name w:val="List 4"/>
    <w:basedOn w:val="Normal"/>
    <w:rsid w:val="00E83736"/>
    <w:pPr>
      <w:spacing w:line="240" w:lineRule="auto"/>
      <w:ind w:left="1132" w:hanging="283"/>
    </w:pPr>
    <w:rPr>
      <w:rFonts w:ascii="Times New Roman" w:hAnsi="Times New Roman"/>
      <w:sz w:val="24"/>
      <w:szCs w:val="20"/>
    </w:rPr>
  </w:style>
  <w:style w:type="paragraph" w:styleId="List5">
    <w:name w:val="List 5"/>
    <w:basedOn w:val="Normal"/>
    <w:rsid w:val="00E83736"/>
    <w:pPr>
      <w:spacing w:line="240" w:lineRule="auto"/>
      <w:ind w:left="1415" w:hanging="283"/>
    </w:pPr>
    <w:rPr>
      <w:rFonts w:ascii="Times New Roman" w:hAnsi="Times New Roman"/>
      <w:sz w:val="24"/>
      <w:szCs w:val="20"/>
    </w:rPr>
  </w:style>
  <w:style w:type="paragraph" w:styleId="ListBullet">
    <w:name w:val="List Bullet"/>
    <w:basedOn w:val="Normal"/>
    <w:autoRedefine/>
    <w:rsid w:val="00E83736"/>
    <w:pPr>
      <w:tabs>
        <w:tab w:val="num" w:pos="360"/>
      </w:tabs>
      <w:spacing w:line="240" w:lineRule="auto"/>
      <w:ind w:left="360" w:hanging="360"/>
    </w:pPr>
    <w:rPr>
      <w:rFonts w:ascii="Times New Roman" w:hAnsi="Times New Roman"/>
      <w:sz w:val="24"/>
      <w:szCs w:val="20"/>
    </w:rPr>
  </w:style>
  <w:style w:type="paragraph" w:styleId="ListBullet2">
    <w:name w:val="List Bullet 2"/>
    <w:basedOn w:val="Normal"/>
    <w:autoRedefine/>
    <w:rsid w:val="00E83736"/>
    <w:pPr>
      <w:tabs>
        <w:tab w:val="num" w:pos="643"/>
      </w:tabs>
      <w:spacing w:line="240" w:lineRule="auto"/>
      <w:ind w:left="643" w:hanging="360"/>
    </w:pPr>
    <w:rPr>
      <w:rFonts w:ascii="Times New Roman" w:hAnsi="Times New Roman"/>
      <w:sz w:val="24"/>
      <w:szCs w:val="20"/>
    </w:rPr>
  </w:style>
  <w:style w:type="paragraph" w:styleId="ListBullet3">
    <w:name w:val="List Bullet 3"/>
    <w:basedOn w:val="Normal"/>
    <w:autoRedefine/>
    <w:rsid w:val="00E83736"/>
    <w:pPr>
      <w:tabs>
        <w:tab w:val="num" w:pos="926"/>
      </w:tabs>
      <w:spacing w:line="240" w:lineRule="auto"/>
      <w:ind w:left="926" w:hanging="360"/>
    </w:pPr>
    <w:rPr>
      <w:rFonts w:ascii="Times New Roman" w:hAnsi="Times New Roman"/>
      <w:sz w:val="24"/>
      <w:szCs w:val="20"/>
    </w:rPr>
  </w:style>
  <w:style w:type="paragraph" w:styleId="ListBullet4">
    <w:name w:val="List Bullet 4"/>
    <w:basedOn w:val="Normal"/>
    <w:autoRedefine/>
    <w:rsid w:val="00E83736"/>
    <w:pPr>
      <w:tabs>
        <w:tab w:val="num" w:pos="1209"/>
      </w:tabs>
      <w:spacing w:line="240" w:lineRule="auto"/>
      <w:ind w:left="1209" w:hanging="360"/>
    </w:pPr>
    <w:rPr>
      <w:rFonts w:ascii="Times New Roman" w:hAnsi="Times New Roman"/>
      <w:sz w:val="24"/>
      <w:szCs w:val="20"/>
    </w:rPr>
  </w:style>
  <w:style w:type="paragraph" w:styleId="ListBullet5">
    <w:name w:val="List Bullet 5"/>
    <w:basedOn w:val="Normal"/>
    <w:autoRedefine/>
    <w:rsid w:val="00E83736"/>
    <w:pPr>
      <w:tabs>
        <w:tab w:val="num" w:pos="1492"/>
      </w:tabs>
      <w:spacing w:line="240" w:lineRule="auto"/>
      <w:ind w:left="1492" w:hanging="360"/>
    </w:pPr>
    <w:rPr>
      <w:rFonts w:ascii="Times New Roman" w:hAnsi="Times New Roman"/>
      <w:sz w:val="24"/>
      <w:szCs w:val="20"/>
    </w:rPr>
  </w:style>
  <w:style w:type="paragraph" w:styleId="ListContinue">
    <w:name w:val="List Continue"/>
    <w:basedOn w:val="Normal"/>
    <w:rsid w:val="00E83736"/>
    <w:pPr>
      <w:spacing w:after="120" w:line="240" w:lineRule="auto"/>
      <w:ind w:left="283"/>
    </w:pPr>
    <w:rPr>
      <w:rFonts w:ascii="Times New Roman" w:hAnsi="Times New Roman"/>
      <w:sz w:val="24"/>
      <w:szCs w:val="20"/>
    </w:rPr>
  </w:style>
  <w:style w:type="paragraph" w:styleId="ListContinue2">
    <w:name w:val="List Continue 2"/>
    <w:basedOn w:val="Normal"/>
    <w:rsid w:val="00E83736"/>
    <w:pPr>
      <w:spacing w:after="120" w:line="240" w:lineRule="auto"/>
      <w:ind w:left="566"/>
    </w:pPr>
    <w:rPr>
      <w:rFonts w:ascii="Times New Roman" w:hAnsi="Times New Roman"/>
      <w:sz w:val="24"/>
      <w:szCs w:val="20"/>
    </w:rPr>
  </w:style>
  <w:style w:type="paragraph" w:styleId="ListContinue3">
    <w:name w:val="List Continue 3"/>
    <w:basedOn w:val="Normal"/>
    <w:rsid w:val="00E83736"/>
    <w:pPr>
      <w:spacing w:after="120" w:line="240" w:lineRule="auto"/>
      <w:ind w:left="849"/>
    </w:pPr>
    <w:rPr>
      <w:rFonts w:ascii="Times New Roman" w:hAnsi="Times New Roman"/>
      <w:sz w:val="24"/>
      <w:szCs w:val="20"/>
    </w:rPr>
  </w:style>
  <w:style w:type="paragraph" w:styleId="ListContinue4">
    <w:name w:val="List Continue 4"/>
    <w:basedOn w:val="Normal"/>
    <w:rsid w:val="00E83736"/>
    <w:pPr>
      <w:spacing w:after="120" w:line="240" w:lineRule="auto"/>
      <w:ind w:left="1132"/>
    </w:pPr>
    <w:rPr>
      <w:rFonts w:ascii="Times New Roman" w:hAnsi="Times New Roman"/>
      <w:sz w:val="24"/>
      <w:szCs w:val="20"/>
    </w:rPr>
  </w:style>
  <w:style w:type="paragraph" w:styleId="ListContinue5">
    <w:name w:val="List Continue 5"/>
    <w:basedOn w:val="Normal"/>
    <w:rsid w:val="00E83736"/>
    <w:pPr>
      <w:spacing w:after="120" w:line="240" w:lineRule="auto"/>
      <w:ind w:left="1415"/>
    </w:pPr>
    <w:rPr>
      <w:rFonts w:ascii="Times New Roman" w:hAnsi="Times New Roman"/>
      <w:sz w:val="24"/>
      <w:szCs w:val="20"/>
    </w:rPr>
  </w:style>
  <w:style w:type="paragraph" w:styleId="ListNumber">
    <w:name w:val="List Number"/>
    <w:basedOn w:val="Normal"/>
    <w:rsid w:val="00E83736"/>
    <w:pPr>
      <w:tabs>
        <w:tab w:val="num" w:pos="360"/>
      </w:tabs>
      <w:spacing w:line="240" w:lineRule="auto"/>
      <w:ind w:left="360" w:hanging="360"/>
    </w:pPr>
    <w:rPr>
      <w:rFonts w:ascii="Times New Roman" w:hAnsi="Times New Roman"/>
      <w:sz w:val="24"/>
      <w:szCs w:val="20"/>
    </w:rPr>
  </w:style>
  <w:style w:type="paragraph" w:styleId="ListNumber2">
    <w:name w:val="List Number 2"/>
    <w:basedOn w:val="Normal"/>
    <w:rsid w:val="00E83736"/>
    <w:pPr>
      <w:tabs>
        <w:tab w:val="num" w:pos="643"/>
      </w:tabs>
      <w:spacing w:line="240" w:lineRule="auto"/>
      <w:ind w:left="643" w:hanging="360"/>
    </w:pPr>
    <w:rPr>
      <w:rFonts w:ascii="Times New Roman" w:hAnsi="Times New Roman"/>
      <w:sz w:val="24"/>
      <w:szCs w:val="20"/>
    </w:rPr>
  </w:style>
  <w:style w:type="paragraph" w:styleId="ListNumber3">
    <w:name w:val="List Number 3"/>
    <w:basedOn w:val="Normal"/>
    <w:rsid w:val="00E83736"/>
    <w:pPr>
      <w:tabs>
        <w:tab w:val="num" w:pos="926"/>
      </w:tabs>
      <w:spacing w:line="240" w:lineRule="auto"/>
      <w:ind w:left="926" w:hanging="360"/>
    </w:pPr>
    <w:rPr>
      <w:rFonts w:ascii="Times New Roman" w:hAnsi="Times New Roman"/>
      <w:sz w:val="24"/>
      <w:szCs w:val="20"/>
    </w:rPr>
  </w:style>
  <w:style w:type="paragraph" w:styleId="ListNumber4">
    <w:name w:val="List Number 4"/>
    <w:basedOn w:val="Normal"/>
    <w:rsid w:val="00E83736"/>
    <w:pPr>
      <w:tabs>
        <w:tab w:val="num" w:pos="1209"/>
      </w:tabs>
      <w:spacing w:line="240" w:lineRule="auto"/>
      <w:ind w:left="1209" w:hanging="360"/>
    </w:pPr>
    <w:rPr>
      <w:rFonts w:ascii="Times New Roman" w:hAnsi="Times New Roman"/>
      <w:sz w:val="24"/>
      <w:szCs w:val="20"/>
    </w:rPr>
  </w:style>
  <w:style w:type="paragraph" w:styleId="ListNumber5">
    <w:name w:val="List Number 5"/>
    <w:basedOn w:val="Normal"/>
    <w:rsid w:val="00E83736"/>
    <w:pPr>
      <w:tabs>
        <w:tab w:val="num" w:pos="1492"/>
      </w:tabs>
      <w:spacing w:line="240" w:lineRule="auto"/>
      <w:ind w:left="1492" w:hanging="360"/>
    </w:pPr>
    <w:rPr>
      <w:rFonts w:ascii="Times New Roman" w:hAnsi="Times New Roman"/>
      <w:sz w:val="24"/>
      <w:szCs w:val="20"/>
    </w:rPr>
  </w:style>
  <w:style w:type="paragraph" w:styleId="MacroText">
    <w:name w:val="macro"/>
    <w:link w:val="MacroTextChar"/>
    <w:semiHidden/>
    <w:rsid w:val="00E8373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E83736"/>
    <w:rPr>
      <w:rFonts w:ascii="Courier New" w:eastAsia="Times New Roman" w:hAnsi="Courier New" w:cs="Courier New"/>
      <w:sz w:val="20"/>
      <w:szCs w:val="20"/>
      <w:lang w:val="en-US"/>
    </w:rPr>
  </w:style>
  <w:style w:type="paragraph" w:styleId="MessageHeader">
    <w:name w:val="Message Header"/>
    <w:basedOn w:val="Normal"/>
    <w:link w:val="MessageHeaderChar"/>
    <w:rsid w:val="00E8373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Arial" w:hAnsi="Arial" w:cs="Arial"/>
      <w:sz w:val="24"/>
    </w:rPr>
  </w:style>
  <w:style w:type="character" w:customStyle="1" w:styleId="MessageHeaderChar">
    <w:name w:val="Message Header Char"/>
    <w:basedOn w:val="DefaultParagraphFont"/>
    <w:link w:val="MessageHeader"/>
    <w:rsid w:val="00E83736"/>
    <w:rPr>
      <w:rFonts w:ascii="Arial" w:eastAsia="Times New Roman" w:hAnsi="Arial" w:cs="Arial"/>
      <w:sz w:val="24"/>
      <w:szCs w:val="24"/>
      <w:shd w:val="pct20" w:color="auto" w:fill="auto"/>
    </w:rPr>
  </w:style>
  <w:style w:type="paragraph" w:styleId="NormalWeb">
    <w:name w:val="Normal (Web)"/>
    <w:basedOn w:val="Normal"/>
    <w:rsid w:val="00E83736"/>
    <w:pPr>
      <w:spacing w:line="240" w:lineRule="auto"/>
    </w:pPr>
    <w:rPr>
      <w:rFonts w:ascii="Times New Roman" w:hAnsi="Times New Roman"/>
      <w:sz w:val="24"/>
    </w:rPr>
  </w:style>
  <w:style w:type="paragraph" w:styleId="NormalIndent">
    <w:name w:val="Normal Indent"/>
    <w:basedOn w:val="Normal"/>
    <w:rsid w:val="00E83736"/>
    <w:pPr>
      <w:spacing w:line="240" w:lineRule="auto"/>
      <w:ind w:left="720"/>
    </w:pPr>
    <w:rPr>
      <w:rFonts w:ascii="Times New Roman" w:hAnsi="Times New Roman"/>
      <w:sz w:val="24"/>
      <w:szCs w:val="20"/>
    </w:rPr>
  </w:style>
  <w:style w:type="paragraph" w:styleId="NoteHeading">
    <w:name w:val="Note Heading"/>
    <w:basedOn w:val="Normal"/>
    <w:next w:val="Normal"/>
    <w:link w:val="NoteHeadingChar"/>
    <w:rsid w:val="00E83736"/>
    <w:pPr>
      <w:spacing w:line="240" w:lineRule="auto"/>
    </w:pPr>
    <w:rPr>
      <w:rFonts w:ascii="Times New Roman" w:hAnsi="Times New Roman"/>
      <w:sz w:val="24"/>
      <w:szCs w:val="20"/>
    </w:rPr>
  </w:style>
  <w:style w:type="character" w:customStyle="1" w:styleId="NoteHeadingChar">
    <w:name w:val="Note Heading Char"/>
    <w:basedOn w:val="DefaultParagraphFont"/>
    <w:link w:val="NoteHeading"/>
    <w:rsid w:val="00E83736"/>
    <w:rPr>
      <w:rFonts w:ascii="Times New Roman" w:eastAsia="Times New Roman" w:hAnsi="Times New Roman" w:cs="Times New Roman"/>
      <w:sz w:val="24"/>
      <w:szCs w:val="20"/>
    </w:rPr>
  </w:style>
  <w:style w:type="paragraph" w:styleId="PlainText">
    <w:name w:val="Plain Text"/>
    <w:basedOn w:val="Normal"/>
    <w:link w:val="PlainTextChar"/>
    <w:rsid w:val="00E83736"/>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rsid w:val="00E83736"/>
    <w:rPr>
      <w:rFonts w:ascii="Courier New" w:eastAsia="Times New Roman" w:hAnsi="Courier New" w:cs="Courier New"/>
      <w:sz w:val="20"/>
      <w:szCs w:val="20"/>
    </w:rPr>
  </w:style>
  <w:style w:type="paragraph" w:styleId="Salutation">
    <w:name w:val="Salutation"/>
    <w:basedOn w:val="Normal"/>
    <w:next w:val="Normal"/>
    <w:link w:val="SalutationChar"/>
    <w:rsid w:val="00E83736"/>
    <w:pPr>
      <w:spacing w:line="240" w:lineRule="auto"/>
    </w:pPr>
    <w:rPr>
      <w:rFonts w:ascii="Times New Roman" w:hAnsi="Times New Roman"/>
      <w:sz w:val="24"/>
      <w:szCs w:val="20"/>
    </w:rPr>
  </w:style>
  <w:style w:type="character" w:customStyle="1" w:styleId="SalutationChar">
    <w:name w:val="Salutation Char"/>
    <w:basedOn w:val="DefaultParagraphFont"/>
    <w:link w:val="Salutation"/>
    <w:rsid w:val="00E83736"/>
    <w:rPr>
      <w:rFonts w:ascii="Times New Roman" w:eastAsia="Times New Roman" w:hAnsi="Times New Roman" w:cs="Times New Roman"/>
      <w:sz w:val="24"/>
      <w:szCs w:val="20"/>
    </w:rPr>
  </w:style>
  <w:style w:type="paragraph" w:styleId="Signature">
    <w:name w:val="Signature"/>
    <w:basedOn w:val="Normal"/>
    <w:link w:val="SignatureChar"/>
    <w:rsid w:val="00E83736"/>
    <w:pPr>
      <w:spacing w:line="240" w:lineRule="auto"/>
      <w:ind w:left="4252"/>
    </w:pPr>
    <w:rPr>
      <w:rFonts w:ascii="Times New Roman" w:hAnsi="Times New Roman"/>
      <w:sz w:val="24"/>
      <w:szCs w:val="20"/>
    </w:rPr>
  </w:style>
  <w:style w:type="character" w:customStyle="1" w:styleId="SignatureChar">
    <w:name w:val="Signature Char"/>
    <w:basedOn w:val="DefaultParagraphFont"/>
    <w:link w:val="Signature"/>
    <w:rsid w:val="00E83736"/>
    <w:rPr>
      <w:rFonts w:ascii="Times New Roman" w:eastAsia="Times New Roman" w:hAnsi="Times New Roman" w:cs="Times New Roman"/>
      <w:sz w:val="24"/>
      <w:szCs w:val="20"/>
    </w:rPr>
  </w:style>
  <w:style w:type="character" w:styleId="Strong">
    <w:name w:val="Strong"/>
    <w:qFormat/>
    <w:rsid w:val="00E83736"/>
    <w:rPr>
      <w:b/>
      <w:bCs/>
    </w:rPr>
  </w:style>
  <w:style w:type="paragraph" w:styleId="Subtitle">
    <w:name w:val="Subtitle"/>
    <w:basedOn w:val="Normal"/>
    <w:link w:val="SubtitleChar"/>
    <w:qFormat/>
    <w:rsid w:val="00E83736"/>
    <w:pPr>
      <w:spacing w:after="60" w:line="240" w:lineRule="auto"/>
      <w:jc w:val="center"/>
      <w:outlineLvl w:val="1"/>
    </w:pPr>
    <w:rPr>
      <w:rFonts w:ascii="Arial" w:hAnsi="Arial" w:cs="Arial"/>
      <w:sz w:val="24"/>
    </w:rPr>
  </w:style>
  <w:style w:type="character" w:customStyle="1" w:styleId="SubtitleChar">
    <w:name w:val="Subtitle Char"/>
    <w:basedOn w:val="DefaultParagraphFont"/>
    <w:link w:val="Subtitle"/>
    <w:rsid w:val="00E83736"/>
    <w:rPr>
      <w:rFonts w:ascii="Arial" w:eastAsia="Times New Roman" w:hAnsi="Arial" w:cs="Arial"/>
      <w:sz w:val="24"/>
      <w:szCs w:val="24"/>
    </w:rPr>
  </w:style>
  <w:style w:type="paragraph" w:styleId="TableofAuthorities">
    <w:name w:val="table of authorities"/>
    <w:basedOn w:val="Normal"/>
    <w:next w:val="Normal"/>
    <w:semiHidden/>
    <w:rsid w:val="00E83736"/>
    <w:pPr>
      <w:spacing w:line="240" w:lineRule="auto"/>
      <w:ind w:left="240" w:hanging="240"/>
    </w:pPr>
    <w:rPr>
      <w:rFonts w:ascii="Times New Roman" w:hAnsi="Times New Roman"/>
      <w:sz w:val="24"/>
      <w:szCs w:val="20"/>
    </w:rPr>
  </w:style>
  <w:style w:type="paragraph" w:styleId="TableofFigures">
    <w:name w:val="table of figures"/>
    <w:basedOn w:val="Normal"/>
    <w:next w:val="Normal"/>
    <w:semiHidden/>
    <w:rsid w:val="00E83736"/>
    <w:pPr>
      <w:spacing w:line="240" w:lineRule="auto"/>
      <w:ind w:left="480" w:hanging="480"/>
    </w:pPr>
    <w:rPr>
      <w:rFonts w:ascii="Times New Roman" w:hAnsi="Times New Roman"/>
      <w:sz w:val="24"/>
      <w:szCs w:val="20"/>
    </w:rPr>
  </w:style>
  <w:style w:type="paragraph" w:styleId="Title">
    <w:name w:val="Title"/>
    <w:basedOn w:val="Normal"/>
    <w:link w:val="TitleChar"/>
    <w:qFormat/>
    <w:rsid w:val="00E83736"/>
    <w:pPr>
      <w:spacing w:before="240" w:after="60" w:line="240" w:lineRule="auto"/>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83736"/>
    <w:rPr>
      <w:rFonts w:ascii="Arial" w:eastAsia="Times New Roman" w:hAnsi="Arial" w:cs="Arial"/>
      <w:b/>
      <w:bCs/>
      <w:kern w:val="28"/>
      <w:sz w:val="32"/>
      <w:szCs w:val="32"/>
    </w:rPr>
  </w:style>
  <w:style w:type="paragraph" w:styleId="TOAHeading">
    <w:name w:val="toa heading"/>
    <w:basedOn w:val="Normal"/>
    <w:next w:val="Normal"/>
    <w:semiHidden/>
    <w:rsid w:val="00E83736"/>
    <w:pPr>
      <w:spacing w:before="120" w:line="240" w:lineRule="auto"/>
    </w:pPr>
    <w:rPr>
      <w:rFonts w:ascii="Arial" w:hAnsi="Arial" w:cs="Arial"/>
      <w:b/>
      <w:bCs/>
      <w:sz w:val="24"/>
    </w:rPr>
  </w:style>
  <w:style w:type="character" w:customStyle="1" w:styleId="WhiteChars">
    <w:name w:val="WhiteChars"/>
    <w:rsid w:val="00E83736"/>
    <w:rPr>
      <w:vanish/>
      <w:color w:val="FFFFFF"/>
      <w:szCs w:val="18"/>
    </w:rPr>
  </w:style>
  <w:style w:type="paragraph" w:styleId="BalloonText">
    <w:name w:val="Balloon Text"/>
    <w:basedOn w:val="Normal"/>
    <w:link w:val="BalloonTextChar"/>
    <w:semiHidden/>
    <w:rsid w:val="00E8373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83736"/>
    <w:rPr>
      <w:rFonts w:ascii="Tahoma" w:eastAsia="Times New Roman" w:hAnsi="Tahoma" w:cs="Tahoma"/>
      <w:sz w:val="16"/>
      <w:szCs w:val="16"/>
    </w:rPr>
  </w:style>
  <w:style w:type="paragraph" w:customStyle="1" w:styleId="NormalBody">
    <w:name w:val="NormalBody"/>
    <w:basedOn w:val="Normal"/>
    <w:rsid w:val="00E83736"/>
    <w:pPr>
      <w:spacing w:line="240" w:lineRule="auto"/>
      <w:ind w:left="907"/>
      <w:jc w:val="both"/>
    </w:pPr>
    <w:rPr>
      <w:rFonts w:ascii="Times New Roman" w:hAnsi="Times New Roman"/>
      <w:sz w:val="24"/>
      <w:szCs w:val="20"/>
    </w:rPr>
  </w:style>
  <w:style w:type="paragraph" w:customStyle="1" w:styleId="Reference">
    <w:name w:val="Reference"/>
    <w:basedOn w:val="Normal"/>
    <w:rsid w:val="00E83736"/>
    <w:pPr>
      <w:spacing w:before="70" w:line="240" w:lineRule="auto"/>
      <w:jc w:val="both"/>
    </w:pPr>
    <w:rPr>
      <w:rFonts w:ascii="Times New Roman" w:hAnsi="Times New Roman"/>
      <w:noProof/>
      <w:sz w:val="24"/>
      <w:szCs w:val="20"/>
    </w:rPr>
  </w:style>
  <w:style w:type="paragraph" w:customStyle="1" w:styleId="author">
    <w:name w:val="author"/>
    <w:basedOn w:val="PlainText"/>
    <w:rsid w:val="00E83736"/>
    <w:pPr>
      <w:jc w:val="center"/>
    </w:pPr>
    <w:rPr>
      <w:rFonts w:ascii="Times New Roman" w:hAnsi="Times New Roman" w:cs="Times New Roman"/>
      <w:color w:val="000000"/>
      <w:sz w:val="22"/>
    </w:rPr>
  </w:style>
  <w:style w:type="paragraph" w:styleId="CommentSubject">
    <w:name w:val="annotation subject"/>
    <w:basedOn w:val="CommentText"/>
    <w:next w:val="CommentText"/>
    <w:link w:val="CommentSubjectChar"/>
    <w:semiHidden/>
    <w:rsid w:val="00E83736"/>
    <w:rPr>
      <w:b/>
      <w:bCs/>
    </w:rPr>
  </w:style>
  <w:style w:type="character" w:customStyle="1" w:styleId="CommentSubjectChar">
    <w:name w:val="Comment Subject Char"/>
    <w:basedOn w:val="CommentTextChar"/>
    <w:link w:val="CommentSubject"/>
    <w:semiHidden/>
    <w:rsid w:val="00E83736"/>
    <w:rPr>
      <w:rFonts w:ascii="Times New Roman" w:eastAsia="Times New Roman" w:hAnsi="Times New Roman" w:cs="Times New Roman"/>
      <w:b/>
      <w:bCs/>
      <w:sz w:val="20"/>
      <w:szCs w:val="20"/>
    </w:rPr>
  </w:style>
  <w:style w:type="character" w:styleId="CommentReference">
    <w:name w:val="annotation reference"/>
    <w:uiPriority w:val="99"/>
    <w:rsid w:val="00E83736"/>
    <w:rPr>
      <w:sz w:val="16"/>
      <w:szCs w:val="16"/>
    </w:rPr>
  </w:style>
  <w:style w:type="paragraph" w:customStyle="1" w:styleId="Default">
    <w:name w:val="Default"/>
    <w:rsid w:val="00E83736"/>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customStyle="1" w:styleId="SPIEpapertitle">
    <w:name w:val="SPIE paper title"/>
    <w:basedOn w:val="Normal"/>
    <w:link w:val="SPIEpapertitleCharChar"/>
    <w:rsid w:val="00E83736"/>
    <w:pPr>
      <w:spacing w:line="240" w:lineRule="auto"/>
      <w:jc w:val="center"/>
      <w:outlineLvl w:val="0"/>
    </w:pPr>
    <w:rPr>
      <w:rFonts w:ascii="Times New Roman" w:hAnsi="Times New Roman"/>
      <w:b/>
      <w:sz w:val="32"/>
      <w:szCs w:val="20"/>
      <w:lang w:val="en-US"/>
    </w:rPr>
  </w:style>
  <w:style w:type="character" w:customStyle="1" w:styleId="SPIEpapertitleCharChar">
    <w:name w:val="SPIE paper title Char Char"/>
    <w:link w:val="SPIEpapertitle"/>
    <w:rsid w:val="00E83736"/>
    <w:rPr>
      <w:rFonts w:ascii="Times New Roman" w:eastAsia="Times New Roman" w:hAnsi="Times New Roman" w:cs="Times New Roman"/>
      <w:b/>
      <w:sz w:val="32"/>
      <w:szCs w:val="20"/>
      <w:lang w:val="en-US"/>
    </w:rPr>
  </w:style>
  <w:style w:type="character" w:customStyle="1" w:styleId="apple-style-span">
    <w:name w:val="apple-style-span"/>
    <w:basedOn w:val="DefaultParagraphFont"/>
    <w:rsid w:val="00E83736"/>
  </w:style>
  <w:style w:type="paragraph" w:styleId="ListParagraph">
    <w:name w:val="List Paragraph"/>
    <w:basedOn w:val="Normal"/>
    <w:link w:val="ListParagraphChar"/>
    <w:uiPriority w:val="34"/>
    <w:qFormat/>
    <w:rsid w:val="00E83736"/>
    <w:pPr>
      <w:ind w:left="720"/>
      <w:contextualSpacing/>
    </w:pPr>
  </w:style>
  <w:style w:type="character" w:customStyle="1" w:styleId="ListParagraphChar">
    <w:name w:val="List Paragraph Char"/>
    <w:basedOn w:val="DefaultParagraphFont"/>
    <w:link w:val="ListParagraph"/>
    <w:uiPriority w:val="34"/>
    <w:rsid w:val="00BA4F15"/>
    <w:rPr>
      <w:rFonts w:ascii="Georgia" w:eastAsia="Times New Roman" w:hAnsi="Georgia" w:cs="Times New Roman"/>
      <w:sz w:val="18"/>
      <w:szCs w:val="24"/>
    </w:rPr>
  </w:style>
  <w:style w:type="paragraph" w:customStyle="1" w:styleId="Requirement">
    <w:name w:val="Requirement"/>
    <w:basedOn w:val="BodytextJustified"/>
    <w:link w:val="RequirementChar"/>
    <w:rsid w:val="00BA4F15"/>
    <w:pPr>
      <w:spacing w:before="120" w:after="120"/>
      <w:ind w:left="1701" w:hanging="1701"/>
    </w:pPr>
    <w:rPr>
      <w:sz w:val="18"/>
    </w:rPr>
  </w:style>
  <w:style w:type="character" w:customStyle="1" w:styleId="RequirementChar">
    <w:name w:val="Requirement Char"/>
    <w:basedOn w:val="DefaultParagraphFont"/>
    <w:link w:val="Requirement"/>
    <w:rsid w:val="00BA4F15"/>
    <w:rPr>
      <w:rFonts w:ascii="Georgia" w:eastAsia="Times New Roman" w:hAnsi="Georgia" w:cs="Times New Roman"/>
      <w:sz w:val="18"/>
      <w:szCs w:val="20"/>
    </w:rPr>
  </w:style>
  <w:style w:type="table" w:styleId="TableClassic1">
    <w:name w:val="Table Classic 1"/>
    <w:basedOn w:val="TableNormal"/>
    <w:rsid w:val="00BA4F15"/>
    <w:pPr>
      <w:spacing w:after="0" w:line="240" w:lineRule="atLeast"/>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CE2587"/>
    <w:pPr>
      <w:spacing w:after="0" w:line="240" w:lineRule="exact"/>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JustifiedChar">
    <w:name w:val="Body text Justified Char"/>
    <w:link w:val="BodytextJustified"/>
    <w:rsid w:val="00CE2587"/>
    <w:rPr>
      <w:rFonts w:ascii="Georgia" w:eastAsia="Times New Roman" w:hAnsi="Georgia" w:cs="Times New Roman"/>
      <w:sz w:val="24"/>
      <w:szCs w:val="20"/>
    </w:rPr>
  </w:style>
  <w:style w:type="paragraph" w:styleId="TOCHeading">
    <w:name w:val="TOC Heading"/>
    <w:basedOn w:val="Heading1"/>
    <w:next w:val="Normal"/>
    <w:uiPriority w:val="39"/>
    <w:semiHidden/>
    <w:unhideWhenUsed/>
    <w:qFormat/>
    <w:rsid w:val="00FE59A6"/>
    <w:pPr>
      <w:keepNext/>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2B8A6-66B4-42CE-B067-91B15D740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4255</Words>
  <Characters>24258</Characters>
  <Application>Microsoft Office Word</Application>
  <DocSecurity>0</DocSecurity>
  <Lines>655</Lines>
  <Paragraphs>425</Paragraphs>
  <ScaleCrop>false</ScaleCrop>
  <HeadingPairs>
    <vt:vector size="2" baseType="variant">
      <vt:variant>
        <vt:lpstr>Title</vt:lpstr>
      </vt:variant>
      <vt:variant>
        <vt:i4>1</vt:i4>
      </vt:variant>
    </vt:vector>
  </HeadingPairs>
  <TitlesOfParts>
    <vt:vector size="1" baseType="lpstr">
      <vt:lpstr/>
    </vt:vector>
  </TitlesOfParts>
  <Company>European Space Agency</Company>
  <LinksUpToDate>false</LinksUpToDate>
  <CharactersWithSpaces>28088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Ayre</dc:creator>
  <cp:lastModifiedBy>Martin Linder</cp:lastModifiedBy>
  <cp:revision>2</cp:revision>
  <cp:lastPrinted>2012-09-04T11:00:00Z</cp:lastPrinted>
  <dcterms:created xsi:type="dcterms:W3CDTF">2012-09-14T13:12:00Z</dcterms:created>
  <dcterms:modified xsi:type="dcterms:W3CDTF">2012-09-14T13:12:00Z</dcterms:modified>
</cp:coreProperties>
</file>